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365" w:rsidRPr="00A75365" w:rsidRDefault="00A75365" w:rsidP="000B120E">
      <w:pPr>
        <w:keepNext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noProof/>
          <w:sz w:val="36"/>
          <w:szCs w:val="36"/>
        </w:rPr>
      </w:pPr>
    </w:p>
    <w:p w:rsidR="00A75365" w:rsidRPr="00A75365" w:rsidRDefault="00717B46" w:rsidP="00A75365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78.75pt;height:58.5pt;visibility:visible;mso-wrap-style:square">
            <v:imagedata r:id="rId6" o:title="Ставропольский р-н (герб)контур" gain="93623f" blacklevel="-7864f"/>
          </v:shape>
        </w:pict>
      </w:r>
    </w:p>
    <w:p w:rsidR="00A75365" w:rsidRPr="00A75365" w:rsidRDefault="00A75365" w:rsidP="00A75365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75365">
        <w:rPr>
          <w:rFonts w:ascii="Times New Roman" w:hAnsi="Times New Roman" w:cs="Times New Roman"/>
          <w:b/>
          <w:bCs/>
          <w:sz w:val="24"/>
          <w:szCs w:val="24"/>
        </w:rPr>
        <w:t>Российская Федерация</w:t>
      </w:r>
    </w:p>
    <w:p w:rsidR="00A75365" w:rsidRPr="00A75365" w:rsidRDefault="00A75365" w:rsidP="00A75365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75365">
        <w:rPr>
          <w:rFonts w:ascii="Times New Roman" w:hAnsi="Times New Roman" w:cs="Times New Roman"/>
          <w:b/>
          <w:bCs/>
          <w:sz w:val="24"/>
          <w:szCs w:val="24"/>
        </w:rPr>
        <w:t>Самарская область</w:t>
      </w:r>
    </w:p>
    <w:p w:rsidR="00A75365" w:rsidRPr="00A75365" w:rsidRDefault="00A75365" w:rsidP="00A75365">
      <w:pPr>
        <w:keepNext/>
        <w:spacing w:after="0" w:line="240" w:lineRule="auto"/>
        <w:ind w:left="2832"/>
        <w:outlineLvl w:val="0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A75365">
        <w:rPr>
          <w:rFonts w:ascii="Times New Roman" w:hAnsi="Times New Roman" w:cs="Times New Roman"/>
          <w:b/>
          <w:bCs/>
          <w:sz w:val="24"/>
          <w:szCs w:val="24"/>
        </w:rPr>
        <w:t xml:space="preserve">           АДМИНИСТРАЦИЯ</w:t>
      </w:r>
    </w:p>
    <w:p w:rsidR="00A75365" w:rsidRPr="00A75365" w:rsidRDefault="00A75365" w:rsidP="00A75365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75365">
        <w:rPr>
          <w:rFonts w:ascii="Times New Roman" w:hAnsi="Times New Roman" w:cs="Times New Roman"/>
          <w:b/>
          <w:bCs/>
          <w:sz w:val="24"/>
          <w:szCs w:val="24"/>
        </w:rPr>
        <w:t>СЕЛЬСКОГО ПОСЕЛЕНИЯ ЖИГУЛИ</w:t>
      </w:r>
    </w:p>
    <w:p w:rsidR="00A75365" w:rsidRPr="00A75365" w:rsidRDefault="00A75365" w:rsidP="00A75365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75365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:rsidR="00A75365" w:rsidRPr="00A75365" w:rsidRDefault="00A75365" w:rsidP="00A7536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5365">
        <w:rPr>
          <w:rFonts w:ascii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0B120E" w:rsidRPr="00A75365" w:rsidRDefault="000B120E" w:rsidP="00A75365">
      <w:pPr>
        <w:overflowPunct w:val="0"/>
        <w:autoSpaceDE w:val="0"/>
        <w:autoSpaceDN w:val="0"/>
        <w:adjustRightInd w:val="0"/>
        <w:spacing w:after="0" w:line="360" w:lineRule="atLeast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</w:p>
    <w:p w:rsidR="00A75365" w:rsidRPr="00A75365" w:rsidRDefault="00A75365" w:rsidP="00A75365">
      <w:pPr>
        <w:overflowPunct w:val="0"/>
        <w:autoSpaceDE w:val="0"/>
        <w:autoSpaceDN w:val="0"/>
        <w:adjustRightInd w:val="0"/>
        <w:spacing w:after="0" w:line="360" w:lineRule="atLeast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7536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 О С Т А Н О В Л Е Н И Е </w:t>
      </w:r>
      <w:r w:rsidR="00531B92">
        <w:rPr>
          <w:rFonts w:ascii="Times New Roman" w:eastAsia="Calibri" w:hAnsi="Times New Roman" w:cs="Times New Roman"/>
          <w:b/>
          <w:bCs/>
          <w:sz w:val="24"/>
          <w:szCs w:val="24"/>
        </w:rPr>
        <w:t>(ПРОЕКТ)</w:t>
      </w:r>
    </w:p>
    <w:p w:rsidR="00A124BC" w:rsidRPr="009E3509" w:rsidRDefault="00A124BC" w:rsidP="000B120E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9E3509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761687" w:rsidRDefault="00504684" w:rsidP="00EF7C8C">
      <w:pPr>
        <w:pStyle w:val="afa"/>
        <w:rPr>
          <w:rFonts w:ascii="Times New Roman" w:hAnsi="Times New Roman" w:cs="Times New Roman"/>
          <w:b/>
          <w:sz w:val="24"/>
          <w:szCs w:val="24"/>
        </w:rPr>
      </w:pPr>
      <w:r w:rsidRPr="00761687">
        <w:rPr>
          <w:rFonts w:ascii="Times New Roman" w:hAnsi="Times New Roman" w:cs="Times New Roman"/>
          <w:b/>
          <w:sz w:val="24"/>
          <w:szCs w:val="24"/>
        </w:rPr>
        <w:t>от «</w:t>
      </w:r>
      <w:r w:rsidR="00C8071A" w:rsidRPr="00761687">
        <w:rPr>
          <w:rFonts w:ascii="Times New Roman" w:hAnsi="Times New Roman" w:cs="Times New Roman"/>
          <w:b/>
          <w:sz w:val="24"/>
          <w:szCs w:val="24"/>
        </w:rPr>
        <w:t>»</w:t>
      </w:r>
      <w:r w:rsidR="00761687" w:rsidRPr="007616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48DA">
        <w:rPr>
          <w:rFonts w:ascii="Times New Roman" w:hAnsi="Times New Roman" w:cs="Times New Roman"/>
          <w:b/>
          <w:sz w:val="24"/>
          <w:szCs w:val="24"/>
        </w:rPr>
        <w:t>июля</w:t>
      </w:r>
      <w:r w:rsidR="00761687" w:rsidRPr="007616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1B92">
        <w:rPr>
          <w:rFonts w:ascii="Times New Roman" w:hAnsi="Times New Roman" w:cs="Times New Roman"/>
          <w:b/>
          <w:sz w:val="24"/>
          <w:szCs w:val="24"/>
        </w:rPr>
        <w:t>2019</w:t>
      </w:r>
      <w:r w:rsidRPr="00761687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A124BC" w:rsidRPr="0076168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83CE7" w:rsidRPr="0076168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</w:t>
      </w:r>
      <w:r w:rsidR="00C8071A" w:rsidRPr="00761687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CB7C43" w:rsidRPr="00761687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C8071A" w:rsidRPr="0076168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83CE7" w:rsidRPr="0076168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24BC" w:rsidRPr="00761687">
        <w:rPr>
          <w:rFonts w:ascii="Times New Roman" w:hAnsi="Times New Roman" w:cs="Times New Roman"/>
          <w:b/>
          <w:sz w:val="24"/>
          <w:szCs w:val="24"/>
        </w:rPr>
        <w:t>№</w:t>
      </w:r>
      <w:r w:rsidR="00A753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24BC" w:rsidRPr="007616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124BC" w:rsidRPr="009E3509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9E3509" w:rsidRDefault="00A124BC" w:rsidP="00D83CE7">
      <w:pPr>
        <w:pStyle w:val="af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3509">
        <w:rPr>
          <w:rFonts w:ascii="Times New Roman" w:hAnsi="Times New Roman" w:cs="Times New Roman"/>
          <w:b/>
          <w:bCs/>
          <w:sz w:val="24"/>
          <w:szCs w:val="24"/>
        </w:rPr>
        <w:t xml:space="preserve">«Об </w:t>
      </w:r>
      <w:r w:rsidR="00761687" w:rsidRPr="009E3509">
        <w:rPr>
          <w:rFonts w:ascii="Times New Roman" w:hAnsi="Times New Roman" w:cs="Times New Roman"/>
          <w:b/>
          <w:bCs/>
          <w:sz w:val="24"/>
          <w:szCs w:val="24"/>
        </w:rPr>
        <w:t>утверждении Программы</w:t>
      </w:r>
      <w:r w:rsidRPr="009E3509">
        <w:rPr>
          <w:rFonts w:ascii="Times New Roman" w:hAnsi="Times New Roman" w:cs="Times New Roman"/>
          <w:b/>
          <w:bCs/>
          <w:sz w:val="24"/>
          <w:szCs w:val="24"/>
        </w:rPr>
        <w:t xml:space="preserve"> комплексного развития</w:t>
      </w:r>
    </w:p>
    <w:p w:rsidR="00A124BC" w:rsidRPr="009E3509" w:rsidRDefault="00F9356E" w:rsidP="00D83CE7">
      <w:pPr>
        <w:pStyle w:val="af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3509">
        <w:rPr>
          <w:rFonts w:ascii="Times New Roman" w:hAnsi="Times New Roman" w:cs="Times New Roman"/>
          <w:b/>
          <w:bCs/>
          <w:sz w:val="24"/>
          <w:szCs w:val="24"/>
        </w:rPr>
        <w:t>социальной инфраструктуры сельского</w:t>
      </w:r>
    </w:p>
    <w:p w:rsidR="00A124BC" w:rsidRPr="009E3509" w:rsidRDefault="00A124BC" w:rsidP="00D83CE7">
      <w:pPr>
        <w:pStyle w:val="af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3509">
        <w:rPr>
          <w:rFonts w:ascii="Times New Roman" w:hAnsi="Times New Roman" w:cs="Times New Roman"/>
          <w:b/>
          <w:bCs/>
          <w:sz w:val="24"/>
          <w:szCs w:val="24"/>
        </w:rPr>
        <w:t xml:space="preserve">поселения </w:t>
      </w:r>
      <w:r w:rsidR="006B1EC3">
        <w:rPr>
          <w:rFonts w:ascii="Times New Roman" w:hAnsi="Times New Roman" w:cs="Times New Roman"/>
          <w:b/>
          <w:bCs/>
          <w:sz w:val="24"/>
          <w:szCs w:val="24"/>
        </w:rPr>
        <w:t>Жигули</w:t>
      </w:r>
      <w:r w:rsidRPr="009E3509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</w:t>
      </w:r>
    </w:p>
    <w:p w:rsidR="00A124BC" w:rsidRPr="009E3509" w:rsidRDefault="00B83329" w:rsidP="00D83CE7">
      <w:pPr>
        <w:pStyle w:val="af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3509">
        <w:rPr>
          <w:rFonts w:ascii="Times New Roman" w:hAnsi="Times New Roman" w:cs="Times New Roman"/>
          <w:b/>
          <w:bCs/>
          <w:sz w:val="24"/>
          <w:szCs w:val="24"/>
        </w:rPr>
        <w:t>Ставропольский Самарской</w:t>
      </w:r>
      <w:r w:rsidR="00A124BC" w:rsidRPr="009E3509">
        <w:rPr>
          <w:rFonts w:ascii="Times New Roman" w:hAnsi="Times New Roman" w:cs="Times New Roman"/>
          <w:b/>
          <w:bCs/>
          <w:sz w:val="24"/>
          <w:szCs w:val="24"/>
        </w:rPr>
        <w:t xml:space="preserve">    области на 201</w:t>
      </w:r>
      <w:r w:rsidR="00A61D73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A124BC" w:rsidRPr="009E3509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A61D73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A124BC" w:rsidRPr="009E3509">
        <w:rPr>
          <w:rFonts w:ascii="Times New Roman" w:hAnsi="Times New Roman" w:cs="Times New Roman"/>
          <w:b/>
          <w:bCs/>
          <w:sz w:val="24"/>
          <w:szCs w:val="24"/>
        </w:rPr>
        <w:t xml:space="preserve"> гг.»</w:t>
      </w:r>
    </w:p>
    <w:p w:rsidR="00A124BC" w:rsidRPr="009E3509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B554D4" w:rsidRDefault="00931FB1" w:rsidP="00B249B2">
      <w:pPr>
        <w:shd w:val="clear" w:color="auto" w:fill="FFFFFF"/>
        <w:spacing w:line="277" w:lineRule="exact"/>
        <w:ind w:right="-15" w:firstLine="708"/>
        <w:jc w:val="both"/>
        <w:rPr>
          <w:rFonts w:ascii="Times New Roman" w:hAnsi="Times New Roman" w:cs="Times New Roman"/>
          <w:b/>
          <w:color w:val="000000"/>
          <w:spacing w:val="-15"/>
          <w:sz w:val="24"/>
          <w:szCs w:val="24"/>
        </w:rPr>
      </w:pPr>
      <w:r w:rsidRPr="00B0588F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Федеральным законом от 6.10.2003 г. № 131-ФЗ «Об общих принципах организации местного самоуправления в Российской Федерации», Градостроительным кодексом Российской Федерации, Постановлением Правительства Российской Федерации от 01.10.2015г. №1050 «Об утверждении требований комплексного развития социальной инфраструктуры поселений, городских округов», </w:t>
      </w:r>
      <w:proofErr w:type="gramStart"/>
      <w:r w:rsidRPr="00B0588F">
        <w:rPr>
          <w:rFonts w:ascii="Times New Roman" w:hAnsi="Times New Roman" w:cs="Times New Roman"/>
          <w:color w:val="000000"/>
          <w:sz w:val="24"/>
          <w:szCs w:val="24"/>
        </w:rPr>
        <w:t>Уставом  сельского</w:t>
      </w:r>
      <w:proofErr w:type="gramEnd"/>
      <w:r w:rsidRPr="00B0588F">
        <w:rPr>
          <w:rFonts w:ascii="Times New Roman" w:hAnsi="Times New Roman" w:cs="Times New Roman"/>
          <w:color w:val="000000"/>
          <w:sz w:val="24"/>
          <w:szCs w:val="24"/>
        </w:rPr>
        <w:t xml:space="preserve"> поселения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Жигули </w:t>
      </w:r>
      <w:r w:rsidRPr="00B0588F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Ставропольский,</w:t>
      </w:r>
      <w:r w:rsidRPr="00B0588F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717B46">
        <w:rPr>
          <w:rFonts w:ascii="Times New Roman" w:hAnsi="Times New Roman" w:cs="Times New Roman"/>
          <w:sz w:val="24"/>
          <w:szCs w:val="24"/>
        </w:rPr>
        <w:t>А</w:t>
      </w:r>
      <w:r w:rsidR="00B554D4" w:rsidRPr="00AD22AB">
        <w:rPr>
          <w:rFonts w:ascii="Times New Roman" w:hAnsi="Times New Roman" w:cs="Times New Roman"/>
          <w:sz w:val="24"/>
          <w:szCs w:val="24"/>
        </w:rPr>
        <w:t xml:space="preserve">дминистрация сельского поселения </w:t>
      </w:r>
      <w:r w:rsidR="00B554D4">
        <w:rPr>
          <w:rFonts w:ascii="Times New Roman" w:hAnsi="Times New Roman" w:cs="Times New Roman"/>
          <w:sz w:val="24"/>
          <w:szCs w:val="24"/>
        </w:rPr>
        <w:t>Жигули</w:t>
      </w:r>
      <w:r w:rsidR="00B554D4" w:rsidRPr="00B0588F">
        <w:rPr>
          <w:rFonts w:ascii="Times New Roman" w:hAnsi="Times New Roman" w:cs="Times New Roman"/>
          <w:b/>
          <w:color w:val="000000"/>
          <w:spacing w:val="-15"/>
          <w:sz w:val="24"/>
          <w:szCs w:val="24"/>
        </w:rPr>
        <w:t xml:space="preserve"> </w:t>
      </w:r>
    </w:p>
    <w:p w:rsidR="00B554D4" w:rsidRDefault="00B554D4" w:rsidP="00B554D4">
      <w:pPr>
        <w:widowControl w:val="0"/>
        <w:tabs>
          <w:tab w:val="left" w:pos="851"/>
        </w:tabs>
        <w:ind w:left="1069" w:right="56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 О С Т А Н О В Л Я Е Т:</w:t>
      </w:r>
    </w:p>
    <w:p w:rsidR="00A124BC" w:rsidRPr="00B249B2" w:rsidRDefault="00A124BC" w:rsidP="00B249B2">
      <w:pPr>
        <w:pStyle w:val="af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249B2">
        <w:rPr>
          <w:rFonts w:ascii="Times New Roman" w:hAnsi="Times New Roman" w:cs="Times New Roman"/>
          <w:sz w:val="24"/>
          <w:szCs w:val="24"/>
        </w:rPr>
        <w:t xml:space="preserve"> Утвердить Программу комплексного </w:t>
      </w:r>
      <w:r w:rsidR="00F9356E" w:rsidRPr="00B249B2">
        <w:rPr>
          <w:rFonts w:ascii="Times New Roman" w:hAnsi="Times New Roman" w:cs="Times New Roman"/>
          <w:sz w:val="24"/>
          <w:szCs w:val="24"/>
        </w:rPr>
        <w:t>развития социальной инфраструктуры сельского</w:t>
      </w:r>
      <w:r w:rsidRPr="00B249B2">
        <w:rPr>
          <w:rFonts w:ascii="Times New Roman" w:hAnsi="Times New Roman" w:cs="Times New Roman"/>
          <w:sz w:val="24"/>
          <w:szCs w:val="24"/>
        </w:rPr>
        <w:t xml:space="preserve"> </w:t>
      </w:r>
      <w:r w:rsidR="00F9356E" w:rsidRPr="00B249B2">
        <w:rPr>
          <w:rFonts w:ascii="Times New Roman" w:hAnsi="Times New Roman" w:cs="Times New Roman"/>
          <w:sz w:val="24"/>
          <w:szCs w:val="24"/>
        </w:rPr>
        <w:t>поселения Жигули</w:t>
      </w:r>
      <w:r w:rsidR="00B83329" w:rsidRPr="00B249B2">
        <w:rPr>
          <w:rFonts w:ascii="Times New Roman" w:hAnsi="Times New Roman" w:cs="Times New Roman"/>
          <w:sz w:val="24"/>
          <w:szCs w:val="24"/>
        </w:rPr>
        <w:t xml:space="preserve"> муниципального района С</w:t>
      </w:r>
      <w:r w:rsidR="009E3509" w:rsidRPr="00B249B2">
        <w:rPr>
          <w:rFonts w:ascii="Times New Roman" w:hAnsi="Times New Roman" w:cs="Times New Roman"/>
          <w:sz w:val="24"/>
          <w:szCs w:val="24"/>
        </w:rPr>
        <w:t>тавропольский Самарской области</w:t>
      </w:r>
      <w:r w:rsidR="00B83329" w:rsidRPr="00B249B2">
        <w:rPr>
          <w:rFonts w:ascii="Times New Roman" w:hAnsi="Times New Roman" w:cs="Times New Roman"/>
          <w:sz w:val="24"/>
          <w:szCs w:val="24"/>
        </w:rPr>
        <w:t xml:space="preserve">   </w:t>
      </w:r>
      <w:r w:rsidR="00ED4591" w:rsidRPr="00B249B2">
        <w:rPr>
          <w:rFonts w:ascii="Times New Roman" w:hAnsi="Times New Roman" w:cs="Times New Roman"/>
          <w:sz w:val="24"/>
          <w:szCs w:val="24"/>
        </w:rPr>
        <w:t>на 2017-2027</w:t>
      </w:r>
      <w:r w:rsidRPr="00B249B2">
        <w:rPr>
          <w:rFonts w:ascii="Times New Roman" w:hAnsi="Times New Roman" w:cs="Times New Roman"/>
          <w:sz w:val="24"/>
          <w:szCs w:val="24"/>
        </w:rPr>
        <w:t xml:space="preserve"> гг.</w:t>
      </w:r>
    </w:p>
    <w:p w:rsidR="00B83329" w:rsidRPr="00B249B2" w:rsidRDefault="00B249B2" w:rsidP="00B249B2">
      <w:pPr>
        <w:keepNext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</w:rPr>
      </w:pPr>
      <w:r w:rsidRPr="00B249B2">
        <w:rPr>
          <w:rFonts w:ascii="Times New Roman" w:hAnsi="Times New Roman" w:cs="Times New Roman"/>
        </w:rPr>
        <w:t xml:space="preserve"> Установить, что финансирование расходных обязательств, возникающих в результате принятия настоящего решения, осуществляются за счет средств районного бюджета, бюджета сельского поселения и других источников, в пределах общего объема бюджетных ассигнований, предусматриваемого в установленном порядке соответствующему главному распорядителю средств местного бюджета.</w:t>
      </w:r>
    </w:p>
    <w:p w:rsidR="00B83329" w:rsidRPr="00933A12" w:rsidRDefault="00B83329" w:rsidP="0076168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933A12">
        <w:rPr>
          <w:rFonts w:ascii="Times New Roman" w:hAnsi="Times New Roman" w:cs="Times New Roman"/>
          <w:sz w:val="24"/>
          <w:szCs w:val="24"/>
        </w:rPr>
        <w:t xml:space="preserve"> </w:t>
      </w:r>
      <w:r w:rsidR="00D83CE7" w:rsidRPr="00933A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Настоящее </w:t>
      </w:r>
      <w:r w:rsidR="00931FB1" w:rsidRPr="00933A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Решение </w:t>
      </w:r>
      <w:r w:rsidR="00D83CE7" w:rsidRPr="00933A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подлежит официальному опубликованию </w:t>
      </w:r>
      <w:r w:rsidR="00504684" w:rsidRPr="00933A12">
        <w:rPr>
          <w:rFonts w:ascii="Times New Roman" w:hAnsi="Times New Roman" w:cs="Times New Roman"/>
          <w:sz w:val="24"/>
          <w:szCs w:val="24"/>
          <w:shd w:val="clear" w:color="auto" w:fill="FFFFFF"/>
        </w:rPr>
        <w:t>в газете</w:t>
      </w:r>
      <w:r w:rsidR="00D83CE7" w:rsidRPr="00933A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</w:t>
      </w:r>
      <w:r w:rsidR="006B1EC3" w:rsidRPr="00933A12">
        <w:rPr>
          <w:rFonts w:ascii="Times New Roman" w:hAnsi="Times New Roman" w:cs="Times New Roman"/>
          <w:sz w:val="24"/>
          <w:szCs w:val="24"/>
          <w:shd w:val="clear" w:color="auto" w:fill="FFFFFF"/>
        </w:rPr>
        <w:t>Жигули</w:t>
      </w:r>
      <w:r w:rsidR="00D83CE7" w:rsidRPr="00933A12">
        <w:rPr>
          <w:rFonts w:ascii="Times New Roman" w:hAnsi="Times New Roman" w:cs="Times New Roman"/>
          <w:sz w:val="24"/>
          <w:szCs w:val="24"/>
          <w:shd w:val="clear" w:color="auto" w:fill="FFFFFF"/>
        </w:rPr>
        <w:t>» и на официальном сайте поселения</w:t>
      </w:r>
      <w:r w:rsidR="002628B2" w:rsidRPr="00933A12">
        <w:rPr>
          <w:rFonts w:ascii="Times New Roman" w:eastAsia="MS Reference Sans Serif" w:hAnsi="Times New Roman" w:cs="Times New Roman"/>
          <w:spacing w:val="-20"/>
          <w:sz w:val="24"/>
          <w:szCs w:val="24"/>
        </w:rPr>
        <w:t xml:space="preserve"> </w:t>
      </w:r>
      <w:hyperlink r:id="rId7" w:history="1">
        <w:r w:rsidR="00933A12">
          <w:rPr>
            <w:rStyle w:val="a4"/>
            <w:rFonts w:ascii="Times New Roman" w:hAnsi="Times New Roman" w:cs="Times New Roman"/>
          </w:rPr>
          <w:t>http://zhiguli.stavrsp.ru/</w:t>
        </w:r>
      </w:hyperlink>
      <w:r w:rsidR="00933A12">
        <w:rPr>
          <w:rFonts w:ascii="Times New Roman" w:hAnsi="Times New Roman" w:cs="Times New Roman"/>
        </w:rPr>
        <w:t xml:space="preserve"> </w:t>
      </w:r>
      <w:r w:rsidR="00933A12">
        <w:t>.</w:t>
      </w:r>
    </w:p>
    <w:p w:rsidR="00933A12" w:rsidRDefault="00933A12" w:rsidP="00933A12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933A12" w:rsidRDefault="00933A12" w:rsidP="00933A12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933A12" w:rsidRDefault="00933A12" w:rsidP="00933A12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933A12" w:rsidRPr="00933A12" w:rsidRDefault="00933A12" w:rsidP="00933A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7B46" w:rsidRDefault="00F1287C" w:rsidP="00531B92">
      <w:pPr>
        <w:tabs>
          <w:tab w:val="left" w:pos="709"/>
          <w:tab w:val="left" w:pos="8931"/>
        </w:tabs>
        <w:spacing w:after="0" w:line="240" w:lineRule="auto"/>
        <w:ind w:right="566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</w:t>
      </w:r>
      <w:r w:rsidR="00531B92">
        <w:rPr>
          <w:rFonts w:ascii="Times New Roman" w:hAnsi="Times New Roman" w:cs="Times New Roman"/>
          <w:sz w:val="24"/>
          <w:szCs w:val="24"/>
        </w:rPr>
        <w:t xml:space="preserve">Глава сельского поселения Жигули                                                            А.Т. Чистяков            </w:t>
      </w:r>
    </w:p>
    <w:p w:rsidR="00717B46" w:rsidRDefault="00717B46" w:rsidP="00531B92">
      <w:pPr>
        <w:tabs>
          <w:tab w:val="left" w:pos="709"/>
          <w:tab w:val="left" w:pos="8931"/>
        </w:tabs>
        <w:spacing w:after="0" w:line="240" w:lineRule="auto"/>
        <w:ind w:right="566"/>
        <w:rPr>
          <w:rFonts w:ascii="Times New Roman" w:hAnsi="Times New Roman" w:cs="Times New Roman"/>
          <w:sz w:val="24"/>
          <w:szCs w:val="24"/>
        </w:rPr>
      </w:pPr>
    </w:p>
    <w:p w:rsidR="00717B46" w:rsidRDefault="00717B46" w:rsidP="00531B92">
      <w:pPr>
        <w:tabs>
          <w:tab w:val="left" w:pos="709"/>
          <w:tab w:val="left" w:pos="8931"/>
        </w:tabs>
        <w:spacing w:after="0" w:line="240" w:lineRule="auto"/>
        <w:ind w:right="566"/>
        <w:rPr>
          <w:rFonts w:ascii="Times New Roman" w:hAnsi="Times New Roman" w:cs="Times New Roman"/>
          <w:sz w:val="24"/>
          <w:szCs w:val="24"/>
        </w:rPr>
      </w:pPr>
    </w:p>
    <w:p w:rsidR="00717B46" w:rsidRDefault="00717B46" w:rsidP="00717B46">
      <w:pPr>
        <w:keepNext/>
        <w:spacing w:after="0"/>
        <w:rPr>
          <w:rFonts w:ascii="Times New Roman" w:hAnsi="Times New Roman" w:cs="Times New Roman"/>
        </w:rPr>
      </w:pPr>
    </w:p>
    <w:p w:rsidR="00717B46" w:rsidRPr="00717B46" w:rsidRDefault="00717B46" w:rsidP="00717B46">
      <w:pPr>
        <w:keepNext/>
        <w:spacing w:after="0"/>
        <w:rPr>
          <w:rFonts w:ascii="Times New Roman" w:hAnsi="Times New Roman" w:cs="Times New Roman"/>
        </w:rPr>
      </w:pPr>
      <w:proofErr w:type="spellStart"/>
      <w:r w:rsidRPr="00717B46">
        <w:rPr>
          <w:rFonts w:ascii="Times New Roman" w:hAnsi="Times New Roman" w:cs="Times New Roman"/>
        </w:rPr>
        <w:t>Исп</w:t>
      </w:r>
      <w:proofErr w:type="spellEnd"/>
      <w:r w:rsidRPr="00717B46">
        <w:rPr>
          <w:rFonts w:ascii="Times New Roman" w:hAnsi="Times New Roman" w:cs="Times New Roman"/>
        </w:rPr>
        <w:t>: Борисова Е.С.</w:t>
      </w:r>
    </w:p>
    <w:p w:rsidR="00717B46" w:rsidRPr="00717B46" w:rsidRDefault="00717B46" w:rsidP="00717B46">
      <w:pPr>
        <w:keepNext/>
        <w:spacing w:after="0"/>
        <w:rPr>
          <w:rFonts w:ascii="Times New Roman" w:hAnsi="Times New Roman" w:cs="Times New Roman"/>
        </w:rPr>
      </w:pPr>
      <w:r w:rsidRPr="00717B46">
        <w:rPr>
          <w:rFonts w:ascii="Times New Roman" w:hAnsi="Times New Roman" w:cs="Times New Roman"/>
        </w:rPr>
        <w:t>(8482)238-644</w:t>
      </w:r>
    </w:p>
    <w:p w:rsidR="00531B92" w:rsidRDefault="00531B92" w:rsidP="00531B92">
      <w:pPr>
        <w:tabs>
          <w:tab w:val="left" w:pos="709"/>
          <w:tab w:val="left" w:pos="8931"/>
        </w:tabs>
        <w:spacing w:after="0" w:line="240" w:lineRule="auto"/>
        <w:ind w:right="566"/>
        <w:rPr>
          <w:rFonts w:ascii="Times New Roman" w:hAnsi="Times New Roman" w:cs="Times New Roman"/>
          <w:sz w:val="24"/>
          <w:szCs w:val="24"/>
        </w:rPr>
        <w:sectPr w:rsidR="00531B92">
          <w:pgSz w:w="11906" w:h="16838"/>
          <w:pgMar w:top="142" w:right="709" w:bottom="1134" w:left="1559" w:header="709" w:footer="709" w:gutter="0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A124BC" w:rsidRPr="00862724" w:rsidRDefault="00F1287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</w:t>
      </w:r>
    </w:p>
    <w:p w:rsidR="00931FB1" w:rsidRDefault="00931FB1" w:rsidP="00931FB1">
      <w:pPr>
        <w:pStyle w:val="ConsPlusTitle"/>
        <w:widowControl/>
        <w:rPr>
          <w:b w:val="0"/>
        </w:rPr>
      </w:pPr>
    </w:p>
    <w:p w:rsidR="00717B46" w:rsidRPr="00717B46" w:rsidRDefault="00717B46" w:rsidP="00717B46">
      <w:pPr>
        <w:keepNext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717B46">
        <w:rPr>
          <w:rFonts w:ascii="Times New Roman" w:hAnsi="Times New Roman" w:cs="Times New Roman"/>
        </w:rPr>
        <w:t>УТВЕРЖДЕНА</w:t>
      </w:r>
    </w:p>
    <w:p w:rsidR="00717B46" w:rsidRPr="00717B46" w:rsidRDefault="00717B46" w:rsidP="00717B46">
      <w:pPr>
        <w:keepNext/>
        <w:ind w:left="6663"/>
        <w:jc w:val="right"/>
        <w:rPr>
          <w:rFonts w:ascii="Times New Roman" w:hAnsi="Times New Roman" w:cs="Times New Roman"/>
          <w:b/>
        </w:rPr>
      </w:pPr>
      <w:r w:rsidRPr="00717B46">
        <w:rPr>
          <w:rFonts w:ascii="Times New Roman" w:hAnsi="Times New Roman" w:cs="Times New Roman"/>
        </w:rPr>
        <w:t xml:space="preserve">Постановлением администрации сельского поселения Жигули муниципального района Ставропольский Самарской области </w:t>
      </w:r>
      <w:proofErr w:type="gramStart"/>
      <w:r w:rsidRPr="00717B46">
        <w:rPr>
          <w:rFonts w:ascii="Times New Roman" w:hAnsi="Times New Roman" w:cs="Times New Roman"/>
        </w:rPr>
        <w:t>от  года</w:t>
      </w:r>
      <w:proofErr w:type="gramEnd"/>
      <w:r w:rsidRPr="00717B46">
        <w:rPr>
          <w:rFonts w:ascii="Times New Roman" w:hAnsi="Times New Roman" w:cs="Times New Roman"/>
        </w:rPr>
        <w:t xml:space="preserve"> №  от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6C38DB">
      <w:pPr>
        <w:pStyle w:val="af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ПРОГРАММА </w:t>
      </w:r>
      <w:r w:rsidR="00F9356E" w:rsidRPr="00862724">
        <w:rPr>
          <w:rFonts w:ascii="Times New Roman" w:hAnsi="Times New Roman" w:cs="Times New Roman"/>
          <w:b/>
          <w:bCs/>
          <w:sz w:val="24"/>
          <w:szCs w:val="24"/>
        </w:rPr>
        <w:t>КОМПЛЕКСНОГО РАЗВИТИЯ СОЦИАЛЬНОЙ ИНФРАСТРУКТУРЫ</w:t>
      </w:r>
      <w:r w:rsidR="00DE2F5C"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СЕЛЬСКОГО ПОСЕЛЕНИЯ </w:t>
      </w:r>
      <w:r w:rsidR="00F9356E" w:rsidRPr="00862724">
        <w:rPr>
          <w:rFonts w:ascii="Times New Roman" w:hAnsi="Times New Roman" w:cs="Times New Roman"/>
          <w:b/>
          <w:bCs/>
          <w:sz w:val="24"/>
          <w:szCs w:val="24"/>
        </w:rPr>
        <w:t>ЖИГУЛИ МУНИЦИПАЛЬНОГО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proofErr w:type="gramStart"/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РАЙОНА  </w:t>
      </w:r>
      <w:r w:rsidR="00B92833" w:rsidRPr="00862724"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proofErr w:type="gramEnd"/>
      <w:r w:rsidR="00B92833"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САМАРСКОЙ ОБЛАСТИ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</w:p>
    <w:p w:rsidR="00A124BC" w:rsidRPr="00862724" w:rsidRDefault="00A124BC" w:rsidP="006C38DB">
      <w:pPr>
        <w:pStyle w:val="afa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62724">
        <w:rPr>
          <w:rFonts w:ascii="Times New Roman" w:hAnsi="Times New Roman" w:cs="Times New Roman"/>
          <w:b/>
          <w:bCs/>
          <w:sz w:val="24"/>
          <w:szCs w:val="24"/>
        </w:rPr>
        <w:t>на  201</w:t>
      </w:r>
      <w:r w:rsidR="00572CBA" w:rsidRPr="00862724">
        <w:rPr>
          <w:rFonts w:ascii="Times New Roman" w:hAnsi="Times New Roman" w:cs="Times New Roman"/>
          <w:b/>
          <w:bCs/>
          <w:sz w:val="24"/>
          <w:szCs w:val="24"/>
        </w:rPr>
        <w:t>7</w:t>
      </w:r>
      <w:proofErr w:type="gramEnd"/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- 202</w:t>
      </w:r>
      <w:r w:rsidR="00572CBA" w:rsidRPr="00862724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гг.</w:t>
      </w:r>
    </w:p>
    <w:p w:rsidR="00A124BC" w:rsidRPr="00862724" w:rsidRDefault="00A124BC" w:rsidP="006C38DB">
      <w:pPr>
        <w:pStyle w:val="afa"/>
        <w:jc w:val="center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 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   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>201</w:t>
      </w:r>
      <w:r w:rsidR="00572CBA" w:rsidRPr="00862724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proofErr w:type="gramStart"/>
      <w:r w:rsidRPr="00862724">
        <w:rPr>
          <w:rFonts w:ascii="Times New Roman" w:hAnsi="Times New Roman" w:cs="Times New Roman"/>
          <w:b/>
          <w:bCs/>
          <w:sz w:val="24"/>
          <w:szCs w:val="24"/>
        </w:rPr>
        <w:t>программы  «</w:t>
      </w:r>
      <w:proofErr w:type="gramEnd"/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Комплексного развития социальной  инфраструктуры </w:t>
      </w:r>
      <w:r w:rsidR="00B92833"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  <w:r w:rsidR="00B92833" w:rsidRPr="00862724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B1EC3" w:rsidRPr="00862724">
        <w:rPr>
          <w:rFonts w:ascii="Times New Roman" w:hAnsi="Times New Roman" w:cs="Times New Roman"/>
          <w:sz w:val="24"/>
          <w:szCs w:val="24"/>
        </w:rPr>
        <w:t>Жигули</w:t>
      </w:r>
      <w:r w:rsidR="00B92833" w:rsidRPr="0086272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="00B92833"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201</w:t>
      </w:r>
      <w:r w:rsidR="00572CBA" w:rsidRPr="00862724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572CBA" w:rsidRPr="00862724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годы»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86"/>
        <w:gridCol w:w="7173"/>
      </w:tblGrid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A61D73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Программа  «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Комплексного развития  с</w:t>
            </w:r>
            <w:r w:rsidR="00D22CFD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оциальной  инфраструктуры </w:t>
            </w:r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6B1EC3" w:rsidRPr="00862724">
              <w:rPr>
                <w:rFonts w:ascii="Times New Roman" w:hAnsi="Times New Roman" w:cs="Times New Roman"/>
                <w:sz w:val="24"/>
                <w:szCs w:val="24"/>
              </w:rPr>
              <w:t>Жигули</w:t>
            </w:r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 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A61D73" w:rsidRPr="008627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A61D73" w:rsidRPr="008627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годы» 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Основание разработки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Федеральный Закон № 131-ФЗ от 06.10.2003 «Об общих принципах организации местного самоуправления в Российской Федерации»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 программы:</w:t>
            </w:r>
          </w:p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Разработчик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B92833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  <w:r w:rsidR="006B1EC3" w:rsidRPr="00862724">
              <w:rPr>
                <w:rFonts w:ascii="Times New Roman" w:hAnsi="Times New Roman" w:cs="Times New Roman"/>
                <w:sz w:val="24"/>
                <w:szCs w:val="24"/>
              </w:rPr>
              <w:t>Жигули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области;</w:t>
            </w:r>
          </w:p>
          <w:p w:rsidR="00B92833" w:rsidRPr="00862724" w:rsidRDefault="00B92833" w:rsidP="00D22CFD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  <w:r w:rsidR="006B1EC3" w:rsidRPr="00862724">
              <w:rPr>
                <w:rFonts w:ascii="Times New Roman" w:hAnsi="Times New Roman" w:cs="Times New Roman"/>
                <w:sz w:val="24"/>
                <w:szCs w:val="24"/>
              </w:rPr>
              <w:t>Жигули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цель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жизни населения, его занятости и </w:t>
            </w:r>
            <w:proofErr w:type="spell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самозанятости</w:t>
            </w:r>
            <w:proofErr w:type="spell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, экономических, социальных и культурных возможностей на основе развития сельхозпроизводства, </w:t>
            </w:r>
            <w:r w:rsidR="00F9356E" w:rsidRPr="00862724">
              <w:rPr>
                <w:rFonts w:ascii="Times New Roman" w:hAnsi="Times New Roman" w:cs="Times New Roman"/>
                <w:sz w:val="24"/>
                <w:szCs w:val="24"/>
              </w:rPr>
              <w:t>предпринимательства, личных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подсобных хозяйств торговой   </w:t>
            </w:r>
            <w:r w:rsidR="00F9356E" w:rsidRPr="00862724">
              <w:rPr>
                <w:rFonts w:ascii="Times New Roman" w:hAnsi="Times New Roman" w:cs="Times New Roman"/>
                <w:sz w:val="24"/>
                <w:szCs w:val="24"/>
              </w:rPr>
              <w:t>инфраструктуры и сферы услуг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1. Создание правовых, организационных, институциональных и экономических условий для перехода к устойчивому </w:t>
            </w:r>
            <w:r w:rsidR="00F9356E" w:rsidRPr="00862724">
              <w:rPr>
                <w:rFonts w:ascii="Times New Roman" w:hAnsi="Times New Roman" w:cs="Times New Roman"/>
                <w:sz w:val="24"/>
                <w:szCs w:val="24"/>
              </w:rPr>
              <w:t>социальной инфраструктуры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поселения, эффективной реализации полномочий органов местного самоуправления;</w:t>
            </w:r>
          </w:p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2. Развитие и расширение информационно-консультационного и правового обслуживания населения;</w:t>
            </w:r>
          </w:p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3. Строительство и ремонт водопровода, благоустройство 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поселения,  ремонт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 дорог;</w:t>
            </w:r>
          </w:p>
          <w:p w:rsidR="00A124BC" w:rsidRPr="00862724" w:rsidRDefault="009E350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. Развитие социальной </w:t>
            </w:r>
            <w:r w:rsidR="00F9356E" w:rsidRPr="00862724">
              <w:rPr>
                <w:rFonts w:ascii="Times New Roman" w:hAnsi="Times New Roman" w:cs="Times New Roman"/>
                <w:sz w:val="24"/>
                <w:szCs w:val="24"/>
              </w:rPr>
              <w:t>инфраструктуры, культуры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, физкультуры и спорта: повышение роли физкультуры и спорта в деле профилактики правонарушений, преодоления распространения   </w:t>
            </w:r>
            <w:proofErr w:type="gramStart"/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>наркомании  и</w:t>
            </w:r>
            <w:proofErr w:type="gramEnd"/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  алкоголизма;</w:t>
            </w:r>
          </w:p>
          <w:p w:rsidR="00A124BC" w:rsidRPr="00862724" w:rsidRDefault="009E350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>. Ремонт объектов культуры и активизация культурной деятельности;</w:t>
            </w:r>
          </w:p>
          <w:p w:rsidR="00A124BC" w:rsidRPr="00862724" w:rsidRDefault="009E350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>. Развитие   личных   подсобных   хозяйств;</w:t>
            </w:r>
          </w:p>
          <w:p w:rsidR="00A124BC" w:rsidRPr="00862724" w:rsidRDefault="009E350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. Создание   </w:t>
            </w:r>
            <w:proofErr w:type="gramStart"/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>условий  для</w:t>
            </w:r>
            <w:proofErr w:type="gramEnd"/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безопасного проживания населения   на  территории  поселения.</w:t>
            </w:r>
          </w:p>
          <w:p w:rsidR="00A124BC" w:rsidRPr="00862724" w:rsidRDefault="009E350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. Содействие развитию   малого </w:t>
            </w:r>
            <w:r w:rsidR="006E4072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предпринимательства, организации </w:t>
            </w:r>
            <w:proofErr w:type="gramStart"/>
            <w:r w:rsidR="006E4072"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новых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 рабочих</w:t>
            </w:r>
            <w:proofErr w:type="gramEnd"/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 мест:</w:t>
            </w:r>
          </w:p>
          <w:p w:rsidR="00A124BC" w:rsidRPr="00862724" w:rsidRDefault="009E350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>. Содействие в привлечении молодых специалистов в поселение (врачей, учителей, работников культуры, муниципальных служащих);</w:t>
            </w:r>
          </w:p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3509" w:rsidRPr="008627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. Содействие в обеспечении социальной поддержки слабозащищенным   слоям   населения:</w:t>
            </w:r>
          </w:p>
          <w:p w:rsidR="00A124BC" w:rsidRPr="00862724" w:rsidRDefault="00A124BC" w:rsidP="009E35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3509"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. Привлечение средств из бюджетов различных уровней на укрепление жилищно-коммунальной сферы, на строительство и ремонт внутри- поселковых дорог, благоустройство 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поселения,  развитие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 физкультуры  и  спорта.</w:t>
            </w: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реализации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ED4591" w:rsidP="007F1D67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7F1D67" w:rsidRPr="008627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- 2027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A124BC" w:rsidRPr="00862724">
        <w:tblPrEx>
          <w:tblCellMar>
            <w:top w:w="12" w:type="dxa"/>
            <w:left w:w="12" w:type="dxa"/>
            <w:bottom w:w="12" w:type="dxa"/>
            <w:right w:w="12" w:type="dxa"/>
          </w:tblCellMar>
        </w:tblPrEx>
        <w:tc>
          <w:tcPr>
            <w:tcW w:w="9759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подпрограмм и основных мероприятий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исполнители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  <w:r w:rsidR="006B1EC3" w:rsidRPr="00862724">
              <w:rPr>
                <w:rFonts w:ascii="Times New Roman" w:hAnsi="Times New Roman" w:cs="Times New Roman"/>
                <w:sz w:val="24"/>
                <w:szCs w:val="24"/>
              </w:rPr>
              <w:t>Жигули</w:t>
            </w:r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предприятия,  организации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,  предприниматели,  учреждения  </w:t>
            </w: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 поселения </w:t>
            </w:r>
            <w:r w:rsidR="006B1EC3" w:rsidRPr="00862724">
              <w:rPr>
                <w:rFonts w:ascii="Times New Roman" w:hAnsi="Times New Roman" w:cs="Times New Roman"/>
                <w:sz w:val="24"/>
                <w:szCs w:val="24"/>
              </w:rPr>
              <w:t>Жигули</w:t>
            </w:r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  <w:p w:rsidR="00A124BC" w:rsidRPr="00862724" w:rsidRDefault="00A124BC" w:rsidP="009D7FC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- население   </w:t>
            </w:r>
            <w:proofErr w:type="gramStart"/>
            <w:r w:rsidR="00DE2F5C" w:rsidRPr="00862724">
              <w:rPr>
                <w:rFonts w:ascii="Times New Roman" w:hAnsi="Times New Roman" w:cs="Times New Roman"/>
                <w:sz w:val="24"/>
                <w:szCs w:val="24"/>
              </w:rPr>
              <w:t>сельского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 поселения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1EC3" w:rsidRPr="00862724">
              <w:rPr>
                <w:rFonts w:ascii="Times New Roman" w:hAnsi="Times New Roman" w:cs="Times New Roman"/>
                <w:sz w:val="24"/>
                <w:szCs w:val="24"/>
              </w:rPr>
              <w:t>Жигули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Источники финансирования Программы (млн. руб.)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финансируется из местного, районного, областного и федерального бюджетов, инвестиционных 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ресурсов,  предприятий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,  организаций,  предпринимателей,  учреждений,  средств граждан 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Система контроля за исполнением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531B92" w:rsidP="009D7FC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6B1EC3" w:rsidRPr="00862724">
              <w:rPr>
                <w:rFonts w:ascii="Times New Roman" w:hAnsi="Times New Roman" w:cs="Times New Roman"/>
                <w:sz w:val="24"/>
                <w:szCs w:val="24"/>
              </w:rPr>
              <w:t>Жигули</w:t>
            </w:r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</w:tc>
      </w:tr>
    </w:tbl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1. Введение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Необходимость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реализации  закона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№ 131-ФЗ от 06.10.2003 «Об общих принципах организации местного самоуправления в Российской Федерации» актуализировала потребность местных властей  в разработке  эффективной  стратегии развития не только на муниципальном уровне, но и на уровне сельского  поселения.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Стратегический план развития сельского поселения отвечает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потребностям  и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проживающего на его территории населения, и объективно происходящих на его территории процессов. Программа комплексного развития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социальной  инфраструктуры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 сельского поселения (далее – Программа) содержит  чёткое представление  о  стратегических целях, ресурсах, потенциале  и об основных направлениях социальной  инфраструктуры поселения на среднесрочную перспективу. Кроме того, Программа содержит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совокупность  увязанных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по ресурсам, исполнителям и срокам реализации мероприятий, направленных на достижение стратегических целей социальной  инфраструктуры  сельского  поселения.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Цели развития поселения и программные мероприятия, а также необходимые для их реализации ресурсы, обозначенные в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Программе,  могут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ежегодно корректироваться и дополняться в зависимости от складывающейся ситуации, изменения внутренних и внешних условий.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Разработка настоящей Программы обусловлена необходимостью определить приоритетные по социальной значимости стратегические линии устойчивого развития сельского поселения - доступные для потенциала территории, адекватные географическому, демографическому, экономическому, социокультурному потенциалу, перспективные и актуальные для социума поселения. Программа устойчивого развития направлена на осуществление комплекса мер, способствующих стабилизации и развитию экономики, развитию налоговой базы, повышению уровня занятости населения, решению остро стоящих социальных проблем.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Главной целью Программы является повышение качества жизни населения, его занятости и </w:t>
      </w:r>
      <w:proofErr w:type="spellStart"/>
      <w:r w:rsidRPr="00862724">
        <w:rPr>
          <w:rFonts w:ascii="Times New Roman" w:hAnsi="Times New Roman" w:cs="Times New Roman"/>
          <w:sz w:val="24"/>
          <w:szCs w:val="24"/>
        </w:rPr>
        <w:t>самозанятости</w:t>
      </w:r>
      <w:proofErr w:type="spellEnd"/>
      <w:r w:rsidRPr="00862724">
        <w:rPr>
          <w:rFonts w:ascii="Times New Roman" w:hAnsi="Times New Roman" w:cs="Times New Roman"/>
          <w:sz w:val="24"/>
          <w:szCs w:val="24"/>
        </w:rPr>
        <w:t xml:space="preserve"> экономических, социальных и культурных возможностей на основе развития сельхозпроизводства, предпринимательства, кредитной кооперации, личных подсобных хозяйств торговой инфраструктуры, сферы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услуг  и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 т.д.. Благоприятные условия для жизни населения - это возможность полноценной занятости, получения высоких и устойчивых </w:t>
      </w:r>
      <w:r w:rsidRPr="00862724">
        <w:rPr>
          <w:rFonts w:ascii="Times New Roman" w:hAnsi="Times New Roman" w:cs="Times New Roman"/>
          <w:sz w:val="24"/>
          <w:szCs w:val="24"/>
        </w:rPr>
        <w:lastRenderedPageBreak/>
        <w:t>доходов, доступность широкого спектра социальных услуг, соблюдение высоких экологических стандартов жизни. В первую очередь это налаживание эффективного управления, рационального использования финансов и собственности. Многие из предлагаемых в Программе мер не требуют масштабных бюджетных вложений, затрат.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Для обеспечения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условий  успешного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выполнения мероприятий  Программы, необходимо на уровне поселения разработать механизм, способствующий эффективному протеканию процессов реализации Программы. К числу таких механизмов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относится  совокупность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необходимых нормативно-правовых актов, организационных, финансово-экономических,  кадровых и других мероприятий, составляющих условия и предпосылки  успешного выполнения мероприятий Программы и достижения целей развития социальной  инфраструктуры   сельского   поселения.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b/>
          <w:sz w:val="24"/>
          <w:szCs w:val="24"/>
        </w:rPr>
      </w:pPr>
      <w:r w:rsidRPr="00862724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gramStart"/>
      <w:r w:rsidRPr="00862724">
        <w:rPr>
          <w:rFonts w:ascii="Times New Roman" w:hAnsi="Times New Roman" w:cs="Times New Roman"/>
          <w:b/>
          <w:sz w:val="24"/>
          <w:szCs w:val="24"/>
        </w:rPr>
        <w:t>Социальная  инфраструктура</w:t>
      </w:r>
      <w:proofErr w:type="gramEnd"/>
      <w:r w:rsidRPr="00862724">
        <w:rPr>
          <w:rFonts w:ascii="Times New Roman" w:hAnsi="Times New Roman" w:cs="Times New Roman"/>
          <w:b/>
          <w:sz w:val="24"/>
          <w:szCs w:val="24"/>
        </w:rPr>
        <w:t xml:space="preserve">  и потенциал развития </w:t>
      </w:r>
      <w:r w:rsidR="00B92833" w:rsidRPr="00862724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6B1EC3" w:rsidRPr="00862724">
        <w:rPr>
          <w:rFonts w:ascii="Times New Roman" w:hAnsi="Times New Roman" w:cs="Times New Roman"/>
          <w:b/>
          <w:sz w:val="24"/>
          <w:szCs w:val="24"/>
        </w:rPr>
        <w:t>Жигули</w:t>
      </w:r>
      <w:r w:rsidR="00B92833" w:rsidRPr="00862724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2.1. Анализ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социальной  инфраструктуры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 сельского  поселения</w:t>
      </w:r>
      <w:r w:rsidR="00572CBA" w:rsidRPr="00862724">
        <w:rPr>
          <w:rFonts w:ascii="Times New Roman" w:hAnsi="Times New Roman" w:cs="Times New Roman"/>
          <w:sz w:val="24"/>
          <w:szCs w:val="24"/>
        </w:rPr>
        <w:t xml:space="preserve"> </w:t>
      </w:r>
      <w:r w:rsidR="006B1EC3" w:rsidRPr="00862724">
        <w:rPr>
          <w:rFonts w:ascii="Times New Roman" w:hAnsi="Times New Roman" w:cs="Times New Roman"/>
          <w:sz w:val="24"/>
          <w:szCs w:val="24"/>
        </w:rPr>
        <w:t>Жигули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2628B2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Общая площадь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сельског</w:t>
      </w:r>
      <w:r w:rsidR="008C6639" w:rsidRPr="00862724">
        <w:rPr>
          <w:rFonts w:ascii="Times New Roman" w:hAnsi="Times New Roman" w:cs="Times New Roman"/>
          <w:sz w:val="24"/>
          <w:szCs w:val="24"/>
        </w:rPr>
        <w:t>о  поселения</w:t>
      </w:r>
      <w:proofErr w:type="gramEnd"/>
      <w:r w:rsidR="008C6639" w:rsidRPr="00862724">
        <w:rPr>
          <w:rFonts w:ascii="Times New Roman" w:hAnsi="Times New Roman" w:cs="Times New Roman"/>
          <w:sz w:val="24"/>
          <w:szCs w:val="24"/>
        </w:rPr>
        <w:t xml:space="preserve">   составляет  </w:t>
      </w:r>
      <w:r w:rsidR="002628B2">
        <w:rPr>
          <w:rFonts w:ascii="Times New Roman" w:hAnsi="Times New Roman" w:cs="Times New Roman"/>
          <w:sz w:val="24"/>
          <w:szCs w:val="24"/>
        </w:rPr>
        <w:t>466690</w:t>
      </w:r>
      <w:r w:rsidR="00572CBA" w:rsidRPr="00862724">
        <w:rPr>
          <w:rFonts w:ascii="Times New Roman" w:hAnsi="Times New Roman" w:cs="Times New Roman"/>
          <w:sz w:val="24"/>
          <w:szCs w:val="24"/>
        </w:rPr>
        <w:t xml:space="preserve"> га.</w:t>
      </w:r>
      <w:r w:rsidRPr="00862724">
        <w:rPr>
          <w:rFonts w:ascii="Times New Roman" w:hAnsi="Times New Roman" w:cs="Times New Roman"/>
          <w:sz w:val="24"/>
          <w:szCs w:val="24"/>
        </w:rPr>
        <w:t xml:space="preserve">  Численность н</w:t>
      </w:r>
      <w:r w:rsidR="00B92833" w:rsidRPr="00862724">
        <w:rPr>
          <w:rFonts w:ascii="Times New Roman" w:hAnsi="Times New Roman" w:cs="Times New Roman"/>
          <w:sz w:val="24"/>
          <w:szCs w:val="24"/>
        </w:rPr>
        <w:t>аселения по данным на 01.01.2017</w:t>
      </w:r>
      <w:r w:rsidRPr="00862724">
        <w:rPr>
          <w:rFonts w:ascii="Times New Roman" w:hAnsi="Times New Roman" w:cs="Times New Roman"/>
          <w:sz w:val="24"/>
          <w:szCs w:val="24"/>
        </w:rPr>
        <w:t xml:space="preserve"> года составила </w:t>
      </w:r>
      <w:r w:rsidR="00D75583" w:rsidRPr="00862724">
        <w:rPr>
          <w:rFonts w:ascii="Times New Roman" w:hAnsi="Times New Roman" w:cs="Times New Roman"/>
          <w:sz w:val="24"/>
          <w:szCs w:val="24"/>
        </w:rPr>
        <w:t xml:space="preserve">  </w:t>
      </w:r>
      <w:r w:rsidRPr="00862724">
        <w:rPr>
          <w:rFonts w:ascii="Times New Roman" w:hAnsi="Times New Roman" w:cs="Times New Roman"/>
          <w:sz w:val="24"/>
          <w:szCs w:val="24"/>
        </w:rPr>
        <w:t>чел.</w:t>
      </w:r>
      <w:r w:rsidR="004A05EB" w:rsidRPr="00862724">
        <w:rPr>
          <w:rFonts w:ascii="Times New Roman" w:hAnsi="Times New Roman" w:cs="Times New Roman"/>
          <w:sz w:val="24"/>
          <w:szCs w:val="24"/>
        </w:rPr>
        <w:t xml:space="preserve"> В состав поселения входят населенные пункты:</w:t>
      </w:r>
      <w:r w:rsidR="00A16365" w:rsidRPr="00862724">
        <w:rPr>
          <w:rFonts w:ascii="Times New Roman" w:hAnsi="Times New Roman" w:cs="Times New Roman"/>
          <w:sz w:val="24"/>
          <w:szCs w:val="24"/>
        </w:rPr>
        <w:t xml:space="preserve"> с. </w:t>
      </w:r>
      <w:r w:rsidR="006B1EC3" w:rsidRPr="00862724">
        <w:rPr>
          <w:rFonts w:ascii="Times New Roman" w:hAnsi="Times New Roman" w:cs="Times New Roman"/>
          <w:sz w:val="24"/>
          <w:szCs w:val="24"/>
        </w:rPr>
        <w:t>Жигули</w:t>
      </w:r>
      <w:r w:rsidR="00A16365" w:rsidRPr="00862724">
        <w:rPr>
          <w:rFonts w:ascii="Times New Roman" w:hAnsi="Times New Roman" w:cs="Times New Roman"/>
          <w:sz w:val="24"/>
          <w:szCs w:val="24"/>
        </w:rPr>
        <w:t xml:space="preserve">, с. </w:t>
      </w:r>
      <w:r w:rsidR="006B1EC3" w:rsidRPr="00862724">
        <w:rPr>
          <w:rFonts w:ascii="Times New Roman" w:hAnsi="Times New Roman" w:cs="Times New Roman"/>
          <w:sz w:val="24"/>
          <w:szCs w:val="24"/>
        </w:rPr>
        <w:t>Валы</w:t>
      </w:r>
      <w:r w:rsidR="004A05EB" w:rsidRPr="00862724">
        <w:rPr>
          <w:rFonts w:ascii="Times New Roman" w:hAnsi="Times New Roman" w:cs="Times New Roman"/>
          <w:sz w:val="24"/>
          <w:szCs w:val="24"/>
        </w:rPr>
        <w:t>.</w:t>
      </w:r>
      <w:r w:rsidR="002628B2">
        <w:rPr>
          <w:rFonts w:ascii="Times New Roman" w:hAnsi="Times New Roman" w:cs="Times New Roman"/>
          <w:sz w:val="24"/>
          <w:szCs w:val="24"/>
        </w:rPr>
        <w:t xml:space="preserve">  Н</w:t>
      </w:r>
      <w:r w:rsidRPr="00862724">
        <w:rPr>
          <w:rFonts w:ascii="Times New Roman" w:hAnsi="Times New Roman" w:cs="Times New Roman"/>
          <w:sz w:val="24"/>
          <w:szCs w:val="24"/>
        </w:rPr>
        <w:t xml:space="preserve">аселение </w:t>
      </w:r>
      <w:r w:rsidR="006B1EC3" w:rsidRPr="00862724">
        <w:rPr>
          <w:rFonts w:ascii="Times New Roman" w:hAnsi="Times New Roman" w:cs="Times New Roman"/>
          <w:sz w:val="24"/>
          <w:szCs w:val="24"/>
        </w:rPr>
        <w:t xml:space="preserve">проживает </w:t>
      </w:r>
      <w:proofErr w:type="gramStart"/>
      <w:r w:rsidR="006B1EC3" w:rsidRPr="00862724">
        <w:rPr>
          <w:rFonts w:ascii="Times New Roman" w:hAnsi="Times New Roman" w:cs="Times New Roman"/>
          <w:sz w:val="24"/>
          <w:szCs w:val="24"/>
        </w:rPr>
        <w:t>в  2</w:t>
      </w:r>
      <w:proofErr w:type="gramEnd"/>
      <w:r w:rsidR="00C547C2" w:rsidRPr="00862724">
        <w:rPr>
          <w:rFonts w:ascii="Times New Roman" w:hAnsi="Times New Roman" w:cs="Times New Roman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 xml:space="preserve"> населенных пункта</w:t>
      </w:r>
      <w:r w:rsidR="00D6093F" w:rsidRPr="00862724">
        <w:rPr>
          <w:rFonts w:ascii="Times New Roman" w:hAnsi="Times New Roman" w:cs="Times New Roman"/>
          <w:sz w:val="24"/>
          <w:szCs w:val="24"/>
        </w:rPr>
        <w:t>х</w:t>
      </w:r>
      <w:r w:rsidRPr="00862724">
        <w:rPr>
          <w:rFonts w:ascii="Times New Roman" w:hAnsi="Times New Roman" w:cs="Times New Roman"/>
          <w:sz w:val="24"/>
          <w:szCs w:val="24"/>
        </w:rPr>
        <w:t xml:space="preserve"> .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Административный центр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 xml:space="preserve">– </w:t>
      </w:r>
      <w:r w:rsidR="00DE2F5C" w:rsidRPr="008627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28B2">
        <w:rPr>
          <w:rFonts w:ascii="Times New Roman" w:hAnsi="Times New Roman" w:cs="Times New Roman"/>
          <w:sz w:val="24"/>
          <w:szCs w:val="24"/>
        </w:rPr>
        <w:t>с.</w:t>
      </w:r>
      <w:r w:rsidR="006B1EC3" w:rsidRPr="00862724">
        <w:rPr>
          <w:rFonts w:ascii="Times New Roman" w:hAnsi="Times New Roman" w:cs="Times New Roman"/>
          <w:sz w:val="24"/>
          <w:szCs w:val="24"/>
        </w:rPr>
        <w:t>Жигули</w:t>
      </w:r>
      <w:proofErr w:type="spellEnd"/>
      <w:proofErr w:type="gramEnd"/>
      <w:r w:rsidR="004A05EB" w:rsidRPr="00862724">
        <w:rPr>
          <w:rFonts w:ascii="Times New Roman" w:hAnsi="Times New Roman" w:cs="Times New Roman"/>
          <w:sz w:val="24"/>
          <w:szCs w:val="24"/>
        </w:rPr>
        <w:t>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Наличие земельных ресурсов сельского </w:t>
      </w:r>
      <w:proofErr w:type="gramStart"/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поселения  </w:t>
      </w:r>
      <w:r w:rsidR="006B1EC3" w:rsidRPr="00862724">
        <w:rPr>
          <w:rFonts w:ascii="Times New Roman" w:hAnsi="Times New Roman" w:cs="Times New Roman"/>
          <w:b/>
          <w:bCs/>
          <w:sz w:val="24"/>
          <w:szCs w:val="24"/>
        </w:rPr>
        <w:t>Жигули</w:t>
      </w:r>
      <w:proofErr w:type="gramEnd"/>
      <w:r w:rsidR="00B92833"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B00BC" w:rsidRPr="00862724">
        <w:rPr>
          <w:rFonts w:ascii="Times New Roman" w:hAnsi="Times New Roman" w:cs="Times New Roman"/>
          <w:b/>
          <w:bCs/>
          <w:sz w:val="24"/>
          <w:szCs w:val="24"/>
        </w:rPr>
        <w:t>по состоянию на 01.01.2017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4364"/>
        <w:gridCol w:w="1134"/>
        <w:gridCol w:w="1719"/>
        <w:gridCol w:w="1909"/>
      </w:tblGrid>
      <w:tr w:rsidR="00A124BC" w:rsidRPr="00862724" w:rsidTr="008C6419">
        <w:trPr>
          <w:trHeight w:val="1271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24BC" w:rsidRPr="00862724" w:rsidRDefault="00D4562E" w:rsidP="004C14A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Единица  измерения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3C08" w:rsidRPr="00862724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Современное  состояние</w:t>
            </w:r>
            <w:proofErr w:type="gramEnd"/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Первая  очередь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 строительства</w:t>
            </w:r>
          </w:p>
        </w:tc>
      </w:tr>
      <w:tr w:rsidR="008C6419" w:rsidRPr="00862724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Общая площадь 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земель  поселения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 в  установленных  границах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466690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466690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19" w:rsidRPr="00862724" w:rsidRDefault="008C6419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419" w:rsidRPr="00862724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том  числе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19" w:rsidRPr="00862724" w:rsidRDefault="008C6419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419" w:rsidRPr="00862724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Земли  </w:t>
            </w:r>
            <w:proofErr w:type="spell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сельхозназначения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19" w:rsidRPr="00862724" w:rsidRDefault="008C6419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419" w:rsidRPr="00862724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Населенных  пунктов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19" w:rsidRPr="00862724" w:rsidRDefault="008C6419" w:rsidP="008C6419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419" w:rsidRPr="00862724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Земли особо охраняемых природных территорий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19" w:rsidRPr="00862724" w:rsidRDefault="008C6419" w:rsidP="008C64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419" w:rsidRPr="00862724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Рекреационная зона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19" w:rsidRPr="00862724" w:rsidRDefault="008C6419" w:rsidP="008C64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6365" w:rsidP="00CC2703">
      <w:pPr>
        <w:pStyle w:val="afa"/>
        <w:rPr>
          <w:rFonts w:ascii="Times New Roman" w:hAnsi="Times New Roman" w:cs="Times New Roman"/>
          <w:color w:val="FF0000"/>
          <w:sz w:val="24"/>
          <w:szCs w:val="24"/>
        </w:rPr>
      </w:pPr>
      <w:r w:rsidRPr="00862724">
        <w:rPr>
          <w:rFonts w:ascii="Times New Roman" w:hAnsi="Times New Roman" w:cs="Times New Roman"/>
          <w:color w:val="000000"/>
          <w:sz w:val="24"/>
          <w:szCs w:val="24"/>
        </w:rPr>
        <w:t>2.1.1.  С</w:t>
      </w:r>
      <w:r w:rsidR="00A124BC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ельское   </w:t>
      </w:r>
      <w:r w:rsidR="00526A60" w:rsidRPr="00862724">
        <w:rPr>
          <w:rFonts w:ascii="Times New Roman" w:hAnsi="Times New Roman" w:cs="Times New Roman"/>
          <w:color w:val="000000"/>
          <w:sz w:val="24"/>
          <w:szCs w:val="24"/>
        </w:rPr>
        <w:t>поселение Жигули</w:t>
      </w:r>
      <w:r w:rsidR="00D75583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124BC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включает в себя </w:t>
      </w:r>
      <w:r w:rsidR="008C6419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населенных пунктов</w:t>
      </w:r>
      <w:r w:rsidR="00D75583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</w:t>
      </w:r>
      <w:r w:rsidR="00A124BC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с центром в </w:t>
      </w:r>
      <w:r w:rsidR="00D75583" w:rsidRPr="00862724">
        <w:rPr>
          <w:rFonts w:ascii="Times New Roman" w:hAnsi="Times New Roman" w:cs="Times New Roman"/>
          <w:color w:val="000000"/>
          <w:sz w:val="24"/>
          <w:szCs w:val="24"/>
        </w:rPr>
        <w:t>с.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B1EC3" w:rsidRPr="00862724">
        <w:rPr>
          <w:rFonts w:ascii="Times New Roman" w:hAnsi="Times New Roman" w:cs="Times New Roman"/>
          <w:color w:val="000000"/>
          <w:sz w:val="24"/>
          <w:szCs w:val="24"/>
        </w:rPr>
        <w:t>Жигули</w:t>
      </w:r>
      <w:r w:rsidR="00A124BC" w:rsidRPr="00862724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color w:val="FF0000"/>
          <w:sz w:val="24"/>
          <w:szCs w:val="24"/>
        </w:rPr>
      </w:pPr>
      <w:r w:rsidRPr="00862724">
        <w:rPr>
          <w:rFonts w:ascii="Times New Roman" w:hAnsi="Times New Roman" w:cs="Times New Roman"/>
          <w:color w:val="FF0000"/>
          <w:sz w:val="24"/>
          <w:szCs w:val="24"/>
        </w:rPr>
        <w:t xml:space="preserve">                                                   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0"/>
        <w:gridCol w:w="2790"/>
        <w:gridCol w:w="6"/>
        <w:gridCol w:w="1592"/>
        <w:gridCol w:w="7"/>
        <w:gridCol w:w="1964"/>
        <w:gridCol w:w="20"/>
      </w:tblGrid>
      <w:tr w:rsidR="00A124BC" w:rsidRPr="00862724">
        <w:trPr>
          <w:cantSplit/>
          <w:trHeight w:val="729"/>
        </w:trPr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24BC" w:rsidRPr="00862724" w:rsidRDefault="00CC2703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поселения</w:t>
            </w:r>
            <w:r w:rsidR="00A124BC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населенных пунктов, входящих в состав поселения</w:t>
            </w: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24BC" w:rsidRPr="00862724" w:rsidRDefault="00A124BC" w:rsidP="00D4562E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населения населенног</w:t>
            </w:r>
            <w:r w:rsidR="00C034C1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пункта, чел.  на 01.01.2017</w:t>
            </w: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24BC" w:rsidRPr="00862724" w:rsidRDefault="00A124BC" w:rsidP="00D4562E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Расстояние от населенного пункта до центра поселения,</w:t>
            </w:r>
          </w:p>
          <w:p w:rsidR="00A124BC" w:rsidRPr="00862724" w:rsidRDefault="00A124BC" w:rsidP="00D4562E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</w:t>
            </w:r>
          </w:p>
        </w:tc>
      </w:tr>
      <w:tr w:rsidR="00A124BC" w:rsidRPr="00862724">
        <w:trPr>
          <w:trHeight w:val="901"/>
        </w:trPr>
        <w:tc>
          <w:tcPr>
            <w:tcW w:w="2610" w:type="dxa"/>
            <w:tcBorders>
              <w:left w:val="single" w:sz="8" w:space="0" w:color="000000"/>
              <w:bottom w:val="single" w:sz="8" w:space="0" w:color="000000"/>
            </w:tcBorders>
          </w:tcPr>
          <w:p w:rsidR="00A16365" w:rsidRPr="00862724" w:rsidRDefault="00A124BC" w:rsidP="00A16365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</w:p>
          <w:p w:rsidR="00A124BC" w:rsidRPr="00862724" w:rsidRDefault="00D75583" w:rsidP="00A16365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124BC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сельского </w:t>
            </w:r>
            <w:proofErr w:type="gramStart"/>
            <w:r w:rsidR="00A124BC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поселения</w:t>
            </w: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6B1EC3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Жигули</w:t>
            </w:r>
            <w:proofErr w:type="gramEnd"/>
          </w:p>
        </w:tc>
        <w:tc>
          <w:tcPr>
            <w:tcW w:w="2796" w:type="dxa"/>
            <w:gridSpan w:val="2"/>
            <w:tcBorders>
              <w:left w:val="single" w:sz="4" w:space="0" w:color="000000"/>
              <w:bottom w:val="single" w:sz="8" w:space="0" w:color="000000"/>
            </w:tcBorders>
          </w:tcPr>
          <w:p w:rsidR="00A124BC" w:rsidRPr="00862724" w:rsidRDefault="00A16365" w:rsidP="00D7558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C034C1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B1EC3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Жигули</w:t>
            </w:r>
          </w:p>
          <w:p w:rsidR="00A16365" w:rsidRPr="00862724" w:rsidRDefault="00A16365" w:rsidP="006B1E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C034C1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B1EC3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Валы</w:t>
            </w:r>
          </w:p>
        </w:tc>
        <w:tc>
          <w:tcPr>
            <w:tcW w:w="1592" w:type="dxa"/>
            <w:tcBorders>
              <w:left w:val="single" w:sz="8" w:space="0" w:color="000000"/>
              <w:bottom w:val="single" w:sz="8" w:space="0" w:color="000000"/>
            </w:tcBorders>
          </w:tcPr>
          <w:p w:rsidR="00A16365" w:rsidRDefault="008C6419" w:rsidP="0023574A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1982</w:t>
            </w:r>
          </w:p>
          <w:p w:rsidR="008C6419" w:rsidRPr="00862724" w:rsidRDefault="008C6419" w:rsidP="0023574A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713</w:t>
            </w:r>
          </w:p>
        </w:tc>
        <w:tc>
          <w:tcPr>
            <w:tcW w:w="199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24BC" w:rsidRPr="00862724" w:rsidRDefault="00A124BC" w:rsidP="006468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34C1" w:rsidRPr="00862724" w:rsidRDefault="008C6419" w:rsidP="006468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8</w:t>
            </w:r>
            <w:r w:rsidR="00A16365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C6419" w:rsidRPr="00862724" w:rsidRDefault="00A16365" w:rsidP="008C6419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CC2703" w:rsidRPr="00862724" w:rsidRDefault="00CC2703" w:rsidP="006468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24BC" w:rsidRPr="00862724">
        <w:tblPrEx>
          <w:tblCellMar>
            <w:left w:w="108" w:type="dxa"/>
            <w:right w:w="108" w:type="dxa"/>
          </w:tblCellMar>
        </w:tblPrEx>
        <w:trPr>
          <w:gridAfter w:val="1"/>
          <w:wAfter w:w="20" w:type="dxa"/>
          <w:trHeight w:val="375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8C6419" w:rsidP="0023574A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2695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862724" w:rsidRDefault="002628B2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</w:tbl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026D0A" w:rsidRPr="00862724" w:rsidRDefault="00026D0A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2.1.2.  </w:t>
      </w:r>
      <w:r w:rsidRPr="00862724">
        <w:rPr>
          <w:rFonts w:ascii="Times New Roman" w:hAnsi="Times New Roman" w:cs="Times New Roman"/>
          <w:b/>
          <w:sz w:val="24"/>
          <w:szCs w:val="24"/>
        </w:rPr>
        <w:t>Демографическая ситуация</w:t>
      </w:r>
    </w:p>
    <w:p w:rsidR="00ED4591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Общая  численность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  населения </w:t>
      </w:r>
      <w:r w:rsidR="008C6639" w:rsidRPr="00862724">
        <w:rPr>
          <w:rFonts w:ascii="Times New Roman" w:hAnsi="Times New Roman" w:cs="Times New Roman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B1EC3" w:rsidRPr="00862724">
        <w:rPr>
          <w:rFonts w:ascii="Times New Roman" w:hAnsi="Times New Roman" w:cs="Times New Roman"/>
          <w:sz w:val="24"/>
          <w:szCs w:val="24"/>
        </w:rPr>
        <w:t>Жигули</w:t>
      </w:r>
      <w:r w:rsidR="00C034C1" w:rsidRPr="00862724">
        <w:rPr>
          <w:rFonts w:ascii="Times New Roman" w:hAnsi="Times New Roman" w:cs="Times New Roman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>на 01.01.201</w:t>
      </w:r>
      <w:r w:rsidR="00ED4591" w:rsidRPr="00862724">
        <w:rPr>
          <w:rFonts w:ascii="Times New Roman" w:hAnsi="Times New Roman" w:cs="Times New Roman"/>
          <w:sz w:val="24"/>
          <w:szCs w:val="24"/>
        </w:rPr>
        <w:t>7</w:t>
      </w:r>
      <w:r w:rsidRPr="00862724">
        <w:rPr>
          <w:rFonts w:ascii="Times New Roman" w:hAnsi="Times New Roman" w:cs="Times New Roman"/>
          <w:sz w:val="24"/>
          <w:szCs w:val="24"/>
        </w:rPr>
        <w:t xml:space="preserve"> года  составила </w:t>
      </w:r>
      <w:r w:rsidR="008C6419">
        <w:rPr>
          <w:rFonts w:ascii="Times New Roman" w:hAnsi="Times New Roman" w:cs="Times New Roman"/>
          <w:sz w:val="24"/>
          <w:szCs w:val="24"/>
        </w:rPr>
        <w:t>2695</w:t>
      </w:r>
      <w:r w:rsidR="00ED4591" w:rsidRPr="00862724">
        <w:rPr>
          <w:rFonts w:ascii="Times New Roman" w:hAnsi="Times New Roman" w:cs="Times New Roman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 xml:space="preserve"> человек.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Численность  трудоспособного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>  возраста  составляет</w:t>
      </w:r>
      <w:r w:rsidR="008C6419">
        <w:rPr>
          <w:rFonts w:ascii="Times New Roman" w:hAnsi="Times New Roman" w:cs="Times New Roman"/>
          <w:sz w:val="24"/>
          <w:szCs w:val="24"/>
        </w:rPr>
        <w:t xml:space="preserve"> 1476</w:t>
      </w:r>
      <w:r w:rsidR="00B9608F" w:rsidRPr="00862724">
        <w:rPr>
          <w:rFonts w:ascii="Times New Roman" w:hAnsi="Times New Roman" w:cs="Times New Roman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>человек (</w:t>
      </w:r>
      <w:r w:rsidR="0012666A" w:rsidRPr="00862724">
        <w:rPr>
          <w:rFonts w:ascii="Times New Roman" w:hAnsi="Times New Roman" w:cs="Times New Roman"/>
          <w:sz w:val="24"/>
          <w:szCs w:val="24"/>
        </w:rPr>
        <w:t>54</w:t>
      </w:r>
      <w:r w:rsidRPr="00862724">
        <w:rPr>
          <w:rFonts w:ascii="Times New Roman" w:hAnsi="Times New Roman" w:cs="Times New Roman"/>
          <w:sz w:val="24"/>
          <w:szCs w:val="24"/>
        </w:rPr>
        <w:t xml:space="preserve"> % от общей  численности).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Детей  в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возрасте   до 18 лет  </w:t>
      </w:r>
      <w:r w:rsidR="008C6419">
        <w:rPr>
          <w:rFonts w:ascii="Times New Roman" w:hAnsi="Times New Roman" w:cs="Times New Roman"/>
          <w:sz w:val="24"/>
          <w:szCs w:val="24"/>
        </w:rPr>
        <w:t>483</w:t>
      </w:r>
      <w:r w:rsidR="0012666A" w:rsidRPr="00862724">
        <w:rPr>
          <w:rFonts w:ascii="Times New Roman" w:hAnsi="Times New Roman" w:cs="Times New Roman"/>
          <w:sz w:val="24"/>
          <w:szCs w:val="24"/>
        </w:rPr>
        <w:t xml:space="preserve"> человека.</w:t>
      </w:r>
      <w:r w:rsidR="008C6419">
        <w:rPr>
          <w:rFonts w:ascii="Times New Roman" w:hAnsi="Times New Roman" w:cs="Times New Roman"/>
          <w:sz w:val="24"/>
          <w:szCs w:val="24"/>
        </w:rPr>
        <w:t>, пенсионного возраста -483 человека.</w:t>
      </w:r>
    </w:p>
    <w:p w:rsidR="00ED4591" w:rsidRPr="00862724" w:rsidRDefault="00ED4591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026D0A" w:rsidRPr="00862724" w:rsidRDefault="00026D0A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Состав населения </w:t>
      </w:r>
      <w:r w:rsidR="003E7800" w:rsidRPr="00862724">
        <w:rPr>
          <w:rFonts w:ascii="Times New Roman" w:hAnsi="Times New Roman" w:cs="Times New Roman"/>
          <w:b/>
          <w:bCs/>
          <w:sz w:val="24"/>
          <w:szCs w:val="24"/>
        </w:rPr>
        <w:t>сельского поселения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         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Демографические изменения в </w:t>
      </w:r>
      <w:r w:rsidR="00ED4591" w:rsidRPr="00862724">
        <w:rPr>
          <w:rFonts w:ascii="Times New Roman" w:hAnsi="Times New Roman" w:cs="Times New Roman"/>
          <w:b/>
          <w:bCs/>
          <w:sz w:val="24"/>
          <w:szCs w:val="24"/>
        </w:rPr>
        <w:t>составе населения (на 01.01.2017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г.) </w:t>
      </w:r>
      <w:r w:rsidRPr="00862724">
        <w:rPr>
          <w:rFonts w:ascii="Times New Roman" w:hAnsi="Times New Roman" w:cs="Times New Roman"/>
          <w:sz w:val="24"/>
          <w:szCs w:val="24"/>
        </w:rPr>
        <w:t>        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       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Данные </w:t>
      </w:r>
      <w:r w:rsidR="003E7800" w:rsidRPr="00862724">
        <w:rPr>
          <w:rFonts w:ascii="Times New Roman" w:hAnsi="Times New Roman" w:cs="Times New Roman"/>
          <w:b/>
          <w:bCs/>
          <w:sz w:val="24"/>
          <w:szCs w:val="24"/>
        </w:rPr>
        <w:t>о среднегодовом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приросте населения и тенденции его изменения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516"/>
        <w:gridCol w:w="2853"/>
        <w:gridCol w:w="1417"/>
        <w:gridCol w:w="1276"/>
        <w:gridCol w:w="1134"/>
        <w:gridCol w:w="1134"/>
        <w:gridCol w:w="1154"/>
      </w:tblGrid>
      <w:tr w:rsidR="00A124BC" w:rsidRPr="00862724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8C663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7024C" w:rsidRPr="00862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8C663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7024C" w:rsidRPr="008627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8C663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7024C" w:rsidRPr="008627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8C663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7024C" w:rsidRPr="008627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862724" w:rsidRDefault="008C663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7024C" w:rsidRPr="008627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124BC" w:rsidRPr="00862724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Естественный прирост (убыль)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F9356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F9356E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F9356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F9356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F9356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F9356E" w:rsidRDefault="00F9356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A124BC" w:rsidRPr="00862724" w:rsidTr="001946FE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Рождаемость, чел.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F9356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7F2D6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F9356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F9356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24BC" w:rsidRPr="00F9356E" w:rsidRDefault="00F9356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4BC" w:rsidRPr="00F9356E" w:rsidRDefault="00F9356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A124BC" w:rsidRPr="00862724" w:rsidTr="001946FE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Смерть, чел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F9356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F9356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F9356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24BC" w:rsidRPr="00F9356E" w:rsidRDefault="00F9356E" w:rsidP="00C10FE0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4BC" w:rsidRPr="00F9356E" w:rsidRDefault="00F9356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A124BC" w:rsidRPr="00862724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Механический прирост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F9356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F9356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F9356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F9356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F9356E" w:rsidRDefault="00F9356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124BC" w:rsidRPr="00862724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Общий прирост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F9356E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BC" w:rsidRPr="00862724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Общая численность населения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F9356E" w:rsidP="0058696E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3E7800" w:rsidP="0058696E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3E7800" w:rsidP="0058696E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3E7800" w:rsidP="00C10FE0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2669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F9356E" w:rsidRDefault="003E7800" w:rsidP="0058696E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2695</w:t>
            </w:r>
          </w:p>
        </w:tc>
      </w:tr>
    </w:tbl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Структур</w:t>
      </w:r>
      <w:r w:rsidR="00EE0961" w:rsidRPr="00862724">
        <w:rPr>
          <w:rFonts w:ascii="Times New Roman" w:hAnsi="Times New Roman" w:cs="Times New Roman"/>
          <w:sz w:val="24"/>
          <w:szCs w:val="24"/>
        </w:rPr>
        <w:t>у населения на</w:t>
      </w:r>
      <w:r w:rsidRPr="00862724">
        <w:rPr>
          <w:rFonts w:ascii="Times New Roman" w:hAnsi="Times New Roman" w:cs="Times New Roman"/>
          <w:sz w:val="24"/>
          <w:szCs w:val="24"/>
        </w:rPr>
        <w:t xml:space="preserve"> </w:t>
      </w:r>
      <w:r w:rsidR="003E7800" w:rsidRPr="00862724">
        <w:rPr>
          <w:rFonts w:ascii="Times New Roman" w:hAnsi="Times New Roman" w:cs="Times New Roman"/>
          <w:sz w:val="24"/>
          <w:szCs w:val="24"/>
        </w:rPr>
        <w:t>2017 год</w:t>
      </w:r>
      <w:r w:rsidRPr="00862724">
        <w:rPr>
          <w:rFonts w:ascii="Times New Roman" w:hAnsi="Times New Roman" w:cs="Times New Roman"/>
          <w:sz w:val="24"/>
          <w:szCs w:val="24"/>
        </w:rPr>
        <w:t xml:space="preserve"> можно обозначить следующим образом: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наличного </w:t>
      </w:r>
      <w:r w:rsidRPr="00862724">
        <w:rPr>
          <w:rFonts w:ascii="Times New Roman" w:hAnsi="Times New Roman" w:cs="Times New Roman"/>
          <w:sz w:val="24"/>
          <w:szCs w:val="24"/>
        </w:rPr>
        <w:t xml:space="preserve">населения по </w:t>
      </w:r>
      <w:r w:rsidR="003E7800" w:rsidRPr="00862724">
        <w:rPr>
          <w:rFonts w:ascii="Times New Roman" w:hAnsi="Times New Roman" w:cs="Times New Roman"/>
          <w:sz w:val="24"/>
          <w:szCs w:val="24"/>
        </w:rPr>
        <w:t>сельскому поселению –</w:t>
      </w:r>
      <w:r w:rsidRPr="00862724">
        <w:rPr>
          <w:rFonts w:ascii="Times New Roman" w:hAnsi="Times New Roman" w:cs="Times New Roman"/>
          <w:sz w:val="24"/>
          <w:szCs w:val="24"/>
        </w:rPr>
        <w:t xml:space="preserve"> </w:t>
      </w:r>
      <w:r w:rsidR="008C6419">
        <w:rPr>
          <w:rFonts w:ascii="Times New Roman" w:hAnsi="Times New Roman" w:cs="Times New Roman"/>
          <w:color w:val="000000"/>
          <w:sz w:val="24"/>
          <w:szCs w:val="24"/>
        </w:rPr>
        <w:t>2695</w:t>
      </w:r>
      <w:r w:rsidRPr="0086272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>чел.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Население в трудоспособном возрасте –</w:t>
      </w:r>
      <w:r w:rsidR="008C6419">
        <w:rPr>
          <w:rFonts w:ascii="Times New Roman" w:hAnsi="Times New Roman" w:cs="Times New Roman"/>
          <w:sz w:val="24"/>
          <w:szCs w:val="24"/>
        </w:rPr>
        <w:t>1476</w:t>
      </w:r>
      <w:r w:rsidR="00D4562E" w:rsidRPr="00862724">
        <w:rPr>
          <w:rFonts w:ascii="Times New Roman" w:hAnsi="Times New Roman" w:cs="Times New Roman"/>
          <w:sz w:val="24"/>
          <w:szCs w:val="24"/>
        </w:rPr>
        <w:t xml:space="preserve"> чел. </w:t>
      </w:r>
    </w:p>
    <w:p w:rsidR="008C6419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Население старше трудоспособного возраста – </w:t>
      </w:r>
      <w:r w:rsidR="008C6419">
        <w:rPr>
          <w:rFonts w:ascii="Times New Roman" w:hAnsi="Times New Roman" w:cs="Times New Roman"/>
          <w:color w:val="000000"/>
          <w:sz w:val="24"/>
          <w:szCs w:val="24"/>
        </w:rPr>
        <w:t>736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4562E" w:rsidRPr="00862724">
        <w:rPr>
          <w:rFonts w:ascii="Times New Roman" w:hAnsi="Times New Roman" w:cs="Times New Roman"/>
          <w:sz w:val="24"/>
          <w:szCs w:val="24"/>
        </w:rPr>
        <w:t>чел.</w:t>
      </w:r>
    </w:p>
    <w:p w:rsidR="00A124BC" w:rsidRPr="00862724" w:rsidRDefault="008C6419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Население моложе трудоспособного возраста-483</w:t>
      </w:r>
      <w:r w:rsidR="00D4562E" w:rsidRPr="008627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чел.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Демографическая </w:t>
      </w:r>
      <w:r w:rsidR="003E7800" w:rsidRPr="00862724">
        <w:rPr>
          <w:rFonts w:ascii="Times New Roman" w:hAnsi="Times New Roman" w:cs="Times New Roman"/>
          <w:sz w:val="24"/>
          <w:szCs w:val="24"/>
        </w:rPr>
        <w:t>ситуация, складывающаяся на территории сельского поселения, характеризуется низким уровнем рождаемости, высокой смертностью, неблагоприятным соотношение «</w:t>
      </w:r>
      <w:r w:rsidRPr="00862724">
        <w:rPr>
          <w:rFonts w:ascii="Times New Roman" w:hAnsi="Times New Roman" w:cs="Times New Roman"/>
          <w:sz w:val="24"/>
          <w:szCs w:val="24"/>
        </w:rPr>
        <w:t>рождаемость-смертность»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        Короткая продолжительность жизни, невысокая рождаемость, объясняется следующими факторами: многократным повышением стоимости </w:t>
      </w:r>
      <w:proofErr w:type="spellStart"/>
      <w:r w:rsidRPr="00862724">
        <w:rPr>
          <w:rFonts w:ascii="Times New Roman" w:hAnsi="Times New Roman" w:cs="Times New Roman"/>
          <w:sz w:val="24"/>
          <w:szCs w:val="24"/>
        </w:rPr>
        <w:t>самообеспечения</w:t>
      </w:r>
      <w:proofErr w:type="spellEnd"/>
      <w:r w:rsidRPr="00862724">
        <w:rPr>
          <w:rFonts w:ascii="Times New Roman" w:hAnsi="Times New Roman" w:cs="Times New Roman"/>
          <w:sz w:val="24"/>
          <w:szCs w:val="24"/>
        </w:rPr>
        <w:t xml:space="preserve"> (питание, лечение, лекарства, одежда). С развалом экономики </w:t>
      </w:r>
      <w:r w:rsidR="003E7800" w:rsidRPr="00862724">
        <w:rPr>
          <w:rFonts w:ascii="Times New Roman" w:hAnsi="Times New Roman" w:cs="Times New Roman"/>
          <w:sz w:val="24"/>
          <w:szCs w:val="24"/>
        </w:rPr>
        <w:t>в период</w:t>
      </w:r>
      <w:r w:rsidRPr="00862724">
        <w:rPr>
          <w:rFonts w:ascii="Times New Roman" w:hAnsi="Times New Roman" w:cs="Times New Roman"/>
          <w:sz w:val="24"/>
          <w:szCs w:val="24"/>
        </w:rPr>
        <w:t xml:space="preserve"> перестройки, </w:t>
      </w:r>
      <w:r w:rsidR="003E7800" w:rsidRPr="00862724">
        <w:rPr>
          <w:rFonts w:ascii="Times New Roman" w:hAnsi="Times New Roman" w:cs="Times New Roman"/>
          <w:sz w:val="24"/>
          <w:szCs w:val="24"/>
        </w:rPr>
        <w:t>произошел развал</w:t>
      </w:r>
      <w:r w:rsidRPr="00862724">
        <w:rPr>
          <w:rFonts w:ascii="Times New Roman" w:hAnsi="Times New Roman" w:cs="Times New Roman"/>
          <w:sz w:val="24"/>
          <w:szCs w:val="24"/>
        </w:rPr>
        <w:t xml:space="preserve"> социальной инфраструктуры на селе, обанкротилась ранее крупные </w:t>
      </w:r>
      <w:r w:rsidR="003E7800" w:rsidRPr="00862724">
        <w:rPr>
          <w:rFonts w:ascii="Times New Roman" w:hAnsi="Times New Roman" w:cs="Times New Roman"/>
          <w:sz w:val="24"/>
          <w:szCs w:val="24"/>
        </w:rPr>
        <w:t>производственные и</w:t>
      </w:r>
      <w:r w:rsidRPr="00862724">
        <w:rPr>
          <w:rFonts w:ascii="Times New Roman" w:hAnsi="Times New Roman" w:cs="Times New Roman"/>
          <w:sz w:val="24"/>
          <w:szCs w:val="24"/>
        </w:rPr>
        <w:t xml:space="preserve"> сельскохозяйственные предприятия, появилась безработица, резко снизились доходы населения.   Деструктивные изменения в системе медицинского обслуживания также оказывают влияние на рост смертности от сердечно-сосудистых заболеваний, онкологии. На показатели рождаемости влияют следующие моменты: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материальное благополучие;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государственные выплаты за рождение второго ребенка;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наличие собственного жилья;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уверенность в будущем подрастающего поколения.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Рынок труда в поселении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Численность трудоспособного населения - около </w:t>
      </w:r>
      <w:r w:rsidR="002628B2">
        <w:rPr>
          <w:rFonts w:ascii="Times New Roman" w:hAnsi="Times New Roman" w:cs="Times New Roman"/>
          <w:sz w:val="24"/>
          <w:szCs w:val="24"/>
          <w:shd w:val="clear" w:color="auto" w:fill="FFFFFF"/>
        </w:rPr>
        <w:t>1476</w:t>
      </w:r>
      <w:r w:rsidR="00EE0961"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E7800"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>человек, население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граждан, </w:t>
      </w:r>
      <w:r w:rsidR="00EE0961"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>не достигших со</w:t>
      </w:r>
      <w:r w:rsidR="002628B2">
        <w:rPr>
          <w:rFonts w:ascii="Times New Roman" w:hAnsi="Times New Roman" w:cs="Times New Roman"/>
          <w:sz w:val="24"/>
          <w:szCs w:val="24"/>
          <w:shd w:val="clear" w:color="auto" w:fill="FFFFFF"/>
        </w:rPr>
        <w:t>вершеннолетия — 483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человек</w:t>
      </w:r>
      <w:r w:rsidR="00097374"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 </w:t>
      </w:r>
    </w:p>
    <w:tbl>
      <w:tblPr>
        <w:tblW w:w="9395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850"/>
        <w:gridCol w:w="1134"/>
        <w:gridCol w:w="992"/>
        <w:gridCol w:w="992"/>
        <w:gridCol w:w="1032"/>
      </w:tblGrid>
      <w:tr w:rsidR="00A124BC" w:rsidRPr="00862724">
        <w:trPr>
          <w:trHeight w:val="306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                                                                                                                             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1946FE" w:rsidRPr="00862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1946FE" w:rsidRPr="008627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1946FE" w:rsidRPr="008627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1946FE" w:rsidRPr="008627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1946FE" w:rsidRPr="008627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124BC" w:rsidRPr="00862724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Кол-во жителей всего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E7800" w:rsidP="00832A32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2735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E7800" w:rsidP="00832A32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2777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E7800" w:rsidP="00832A32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2802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E7800" w:rsidP="00C10FE0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2669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3E7800" w:rsidRDefault="008C6419" w:rsidP="00C10FE0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E7800">
              <w:rPr>
                <w:rFonts w:ascii="Times New Roman" w:hAnsi="Times New Roman" w:cs="Times New Roman"/>
                <w:sz w:val="24"/>
                <w:szCs w:val="24"/>
              </w:rPr>
              <w:t>2695</w:t>
            </w:r>
          </w:p>
        </w:tc>
      </w:tr>
      <w:tr w:rsidR="00A124BC" w:rsidRPr="00862724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Кол-во работающих всего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1431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1589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1671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1458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3E7800" w:rsidRDefault="008C641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E7800">
              <w:rPr>
                <w:rFonts w:ascii="Times New Roman" w:hAnsi="Times New Roman" w:cs="Times New Roman"/>
                <w:sz w:val="24"/>
                <w:szCs w:val="24"/>
              </w:rPr>
              <w:t>1476</w:t>
            </w:r>
          </w:p>
        </w:tc>
      </w:tr>
      <w:tr w:rsidR="00A124BC" w:rsidRPr="00862724">
        <w:trPr>
          <w:trHeight w:val="27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работающих от общего кол-</w:t>
            </w:r>
            <w:proofErr w:type="gramStart"/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  жителей</w:t>
            </w:r>
            <w:proofErr w:type="gramEnd"/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3E7800" w:rsidRDefault="003E7800" w:rsidP="000D6F44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A124BC" w:rsidRPr="00862724">
        <w:trPr>
          <w:trHeight w:val="277"/>
        </w:trPr>
        <w:tc>
          <w:tcPr>
            <w:tcW w:w="4395" w:type="dxa"/>
            <w:tcBorders>
              <w:left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безработных</w:t>
            </w:r>
          </w:p>
        </w:tc>
        <w:tc>
          <w:tcPr>
            <w:tcW w:w="850" w:type="dxa"/>
            <w:vMerge w:val="restart"/>
            <w:tcBorders>
              <w:left w:val="single" w:sz="8" w:space="0" w:color="000000"/>
            </w:tcBorders>
            <w:shd w:val="clear" w:color="auto" w:fill="FFFFFF"/>
          </w:tcPr>
          <w:p w:rsidR="001F3591" w:rsidRPr="003E7800" w:rsidRDefault="001F3591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  <w:vMerge w:val="restart"/>
            <w:tcBorders>
              <w:left w:val="single" w:sz="8" w:space="0" w:color="000000"/>
            </w:tcBorders>
            <w:shd w:val="clear" w:color="auto" w:fill="FFFFFF"/>
          </w:tcPr>
          <w:p w:rsidR="001F3591" w:rsidRPr="003E7800" w:rsidRDefault="001F3591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left w:val="single" w:sz="8" w:space="0" w:color="000000"/>
            </w:tcBorders>
            <w:shd w:val="clear" w:color="auto" w:fill="FFFFFF"/>
          </w:tcPr>
          <w:p w:rsidR="00A124BC" w:rsidRPr="003E7800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</w:tcBorders>
            <w:shd w:val="clear" w:color="auto" w:fill="FFFFFF"/>
          </w:tcPr>
          <w:p w:rsidR="00A124BC" w:rsidRPr="003E7800" w:rsidRDefault="00A124BC" w:rsidP="001F3591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8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3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3E7800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24BC" w:rsidRPr="00862724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стоящих в службе занятости</w:t>
            </w:r>
          </w:p>
        </w:tc>
        <w:tc>
          <w:tcPr>
            <w:tcW w:w="8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A124BC" w:rsidRPr="00862724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Количество безработных всего;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A124BC" w:rsidP="005275F6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8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E78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</w:tr>
      <w:tr w:rsidR="00A124BC" w:rsidRPr="00862724">
        <w:trPr>
          <w:trHeight w:val="27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двор занимающихся ЛПХ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</w:t>
            </w:r>
          </w:p>
        </w:tc>
      </w:tr>
      <w:tr w:rsidR="00A124BC" w:rsidRPr="00862724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Кол-во пенсионеров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740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743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E7800" w:rsidP="005275F6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3E7800" w:rsidRDefault="008C641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E7800">
              <w:rPr>
                <w:rFonts w:ascii="Times New Roman" w:hAnsi="Times New Roman" w:cs="Times New Roman"/>
                <w:sz w:val="24"/>
                <w:szCs w:val="24"/>
              </w:rPr>
              <w:t>736</w:t>
            </w:r>
          </w:p>
        </w:tc>
      </w:tr>
    </w:tbl>
    <w:p w:rsidR="00A124BC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026D0A" w:rsidRPr="00862724" w:rsidRDefault="00026D0A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026D0A" w:rsidRPr="00862724" w:rsidRDefault="00026D0A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BC01D7" w:rsidRPr="00862724" w:rsidRDefault="00BC01D7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2.1.3. </w:t>
      </w:r>
      <w:r w:rsidRPr="00862724">
        <w:rPr>
          <w:rFonts w:ascii="Times New Roman" w:hAnsi="Times New Roman" w:cs="Times New Roman"/>
          <w:b/>
          <w:sz w:val="24"/>
          <w:szCs w:val="24"/>
        </w:rPr>
        <w:t xml:space="preserve"> Образование</w:t>
      </w: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На территории</w:t>
      </w:r>
      <w:r w:rsidR="001F3591" w:rsidRPr="00862724">
        <w:rPr>
          <w:rFonts w:ascii="Times New Roman" w:hAnsi="Times New Roman" w:cs="Times New Roman"/>
          <w:sz w:val="24"/>
          <w:szCs w:val="24"/>
        </w:rPr>
        <w:t xml:space="preserve"> сельского</w:t>
      </w:r>
      <w:r w:rsidRPr="00862724">
        <w:rPr>
          <w:rFonts w:ascii="Times New Roman" w:hAnsi="Times New Roman" w:cs="Times New Roman"/>
          <w:sz w:val="24"/>
          <w:szCs w:val="24"/>
        </w:rPr>
        <w:t xml:space="preserve"> поселения находится </w:t>
      </w:r>
      <w:r w:rsidR="00AA2E52">
        <w:rPr>
          <w:rFonts w:ascii="Times New Roman" w:hAnsi="Times New Roman" w:cs="Times New Roman"/>
          <w:color w:val="000000"/>
          <w:sz w:val="24"/>
          <w:szCs w:val="24"/>
        </w:rPr>
        <w:t>2 школы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="00AA2E52">
        <w:rPr>
          <w:rFonts w:ascii="Times New Roman" w:hAnsi="Times New Roman" w:cs="Times New Roman"/>
          <w:color w:val="000000"/>
          <w:sz w:val="24"/>
          <w:szCs w:val="24"/>
        </w:rPr>
        <w:t>два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детский сад</w:t>
      </w:r>
      <w:r w:rsidR="00AA2E5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862724">
        <w:rPr>
          <w:rFonts w:ascii="Times New Roman" w:hAnsi="Times New Roman" w:cs="Times New Roman"/>
          <w:sz w:val="24"/>
          <w:szCs w:val="24"/>
        </w:rPr>
        <w:t xml:space="preserve">. </w:t>
      </w:r>
      <w:r w:rsidR="003E7800" w:rsidRPr="00862724">
        <w:rPr>
          <w:rFonts w:ascii="Times New Roman" w:hAnsi="Times New Roman" w:cs="Times New Roman"/>
          <w:sz w:val="24"/>
          <w:szCs w:val="24"/>
        </w:rPr>
        <w:t>Численность учащихся</w:t>
      </w:r>
      <w:r w:rsidRPr="00862724">
        <w:rPr>
          <w:rFonts w:ascii="Times New Roman" w:hAnsi="Times New Roman" w:cs="Times New Roman"/>
          <w:sz w:val="24"/>
          <w:szCs w:val="24"/>
        </w:rPr>
        <w:t xml:space="preserve"> составляет</w:t>
      </w:r>
      <w:r w:rsidRPr="0086272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22A67">
        <w:rPr>
          <w:rFonts w:ascii="Times New Roman" w:hAnsi="Times New Roman" w:cs="Times New Roman"/>
          <w:sz w:val="24"/>
          <w:szCs w:val="24"/>
        </w:rPr>
        <w:t>183</w:t>
      </w:r>
      <w:r w:rsidRPr="00862724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3B301A" w:rsidRPr="00862724">
        <w:rPr>
          <w:rFonts w:ascii="Times New Roman" w:hAnsi="Times New Roman" w:cs="Times New Roman"/>
          <w:sz w:val="24"/>
          <w:szCs w:val="24"/>
        </w:rPr>
        <w:t>а</w:t>
      </w:r>
      <w:r w:rsidRPr="0086272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 xml:space="preserve">и  </w:t>
      </w:r>
      <w:r w:rsidR="00B22A67">
        <w:rPr>
          <w:rFonts w:ascii="Times New Roman" w:hAnsi="Times New Roman" w:cs="Times New Roman"/>
          <w:sz w:val="24"/>
          <w:szCs w:val="24"/>
        </w:rPr>
        <w:t>99</w:t>
      </w:r>
      <w:proofErr w:type="gramEnd"/>
      <w:r w:rsidRPr="0086272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>детей, посещающих детск</w:t>
      </w:r>
      <w:r w:rsidR="001F3591" w:rsidRPr="00862724">
        <w:rPr>
          <w:rFonts w:ascii="Times New Roman" w:hAnsi="Times New Roman" w:cs="Times New Roman"/>
          <w:sz w:val="24"/>
          <w:szCs w:val="24"/>
        </w:rPr>
        <w:t>и</w:t>
      </w:r>
      <w:r w:rsidRPr="00862724">
        <w:rPr>
          <w:rFonts w:ascii="Times New Roman" w:hAnsi="Times New Roman" w:cs="Times New Roman"/>
          <w:sz w:val="24"/>
          <w:szCs w:val="24"/>
        </w:rPr>
        <w:t xml:space="preserve">й сад.  </w:t>
      </w: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764"/>
        <w:gridCol w:w="4979"/>
        <w:gridCol w:w="2162"/>
        <w:gridCol w:w="992"/>
        <w:gridCol w:w="920"/>
      </w:tblGrid>
      <w:tr w:rsidR="00026D0A" w:rsidRPr="00862724" w:rsidTr="003B301A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Мощ-ность</w:t>
            </w:r>
            <w:proofErr w:type="spellEnd"/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Этажн</w:t>
            </w:r>
            <w:proofErr w:type="spell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26D0A" w:rsidRPr="00862724" w:rsidTr="00F26552">
        <w:trPr>
          <w:trHeight w:val="346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DE2" w:rsidRDefault="003B301A" w:rsidP="006B1E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ГБОУ  О</w:t>
            </w:r>
            <w:r w:rsidR="00026D0A"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ОШ</w:t>
            </w:r>
            <w:proofErr w:type="gramEnd"/>
            <w:r w:rsidR="00026D0A"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с.</w:t>
            </w: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6B1EC3"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Жигули,</w:t>
            </w:r>
          </w:p>
          <w:p w:rsidR="00026D0A" w:rsidRPr="00862724" w:rsidRDefault="006B1EC3" w:rsidP="00F26552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3B301A" w:rsidP="003B301A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 w:rsidR="006B1EC3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Жигули</w:t>
            </w:r>
            <w:r w:rsidR="00A10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ул. Центральная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F80E9B" w:rsidRDefault="00B22A67" w:rsidP="00F26552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D0A" w:rsidRPr="00862724" w:rsidRDefault="006B1EC3" w:rsidP="00B9608F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26552" w:rsidRPr="00862724" w:rsidTr="00F26552">
        <w:trPr>
          <w:trHeight w:val="415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552" w:rsidRPr="00862724" w:rsidRDefault="00F26552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552" w:rsidRPr="00862724" w:rsidRDefault="00F26552" w:rsidP="006B1E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СПДС «Колосок»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552" w:rsidRPr="00862724" w:rsidRDefault="00F26552" w:rsidP="003B301A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Жигули</w:t>
            </w:r>
            <w:r w:rsidR="00AA2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ул. </w:t>
            </w:r>
            <w:r w:rsidR="00A10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552" w:rsidRPr="00F80E9B" w:rsidRDefault="00590784" w:rsidP="00B9608F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5907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552" w:rsidRPr="00862724" w:rsidRDefault="00590784" w:rsidP="00B9608F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26552" w:rsidRPr="00862724" w:rsidTr="00F26552">
        <w:trPr>
          <w:trHeight w:val="420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552" w:rsidRPr="00862724" w:rsidRDefault="00F26552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552" w:rsidRDefault="00F26552" w:rsidP="00F26552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ГБОУ  ООШ</w:t>
            </w:r>
            <w:proofErr w:type="gramEnd"/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с. Валы, </w:t>
            </w:r>
          </w:p>
          <w:p w:rsidR="00F26552" w:rsidRPr="00862724" w:rsidRDefault="00F26552" w:rsidP="006B1E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552" w:rsidRPr="00862724" w:rsidRDefault="00F26552" w:rsidP="003B301A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Валы</w:t>
            </w:r>
            <w:r w:rsidR="00A10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ул. Молодежная 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552" w:rsidRPr="00F80E9B" w:rsidRDefault="00B22A67" w:rsidP="00B9608F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22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552" w:rsidRPr="00862724" w:rsidRDefault="00B22A67" w:rsidP="00B9608F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26D0A" w:rsidRPr="00862724" w:rsidTr="003B301A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6B1EC3" w:rsidP="003B301A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СПДС</w:t>
            </w:r>
            <w:r w:rsidR="00AA2E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с. Валы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3B301A" w:rsidP="00F80E9B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 w:rsidR="00F80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Валы</w:t>
            </w:r>
            <w:r w:rsidR="00A10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Молодежная 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F80E9B" w:rsidRDefault="00B22A67" w:rsidP="00B9608F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22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 </w:t>
      </w:r>
      <w:r w:rsidR="00B22A67" w:rsidRPr="00862724">
        <w:rPr>
          <w:rFonts w:ascii="Times New Roman" w:hAnsi="Times New Roman" w:cs="Times New Roman"/>
          <w:sz w:val="24"/>
          <w:szCs w:val="24"/>
        </w:rPr>
        <w:t xml:space="preserve">Система образования, </w:t>
      </w:r>
      <w:proofErr w:type="gramStart"/>
      <w:r w:rsidR="00B22A67" w:rsidRPr="00862724">
        <w:rPr>
          <w:rFonts w:ascii="Times New Roman" w:hAnsi="Times New Roman" w:cs="Times New Roman"/>
          <w:sz w:val="24"/>
          <w:szCs w:val="24"/>
        </w:rPr>
        <w:t>включает</w:t>
      </w:r>
      <w:r w:rsidR="00B22A67">
        <w:rPr>
          <w:rFonts w:ascii="Times New Roman" w:hAnsi="Times New Roman" w:cs="Times New Roman"/>
          <w:sz w:val="24"/>
          <w:szCs w:val="24"/>
        </w:rPr>
        <w:t xml:space="preserve">  все</w:t>
      </w:r>
      <w:proofErr w:type="gramEnd"/>
      <w:r w:rsidR="00B22A67">
        <w:rPr>
          <w:rFonts w:ascii="Times New Roman" w:hAnsi="Times New Roman" w:cs="Times New Roman"/>
          <w:sz w:val="24"/>
          <w:szCs w:val="24"/>
        </w:rPr>
        <w:t xml:space="preserve">  её  ступени</w:t>
      </w:r>
      <w:r w:rsidRPr="00862724">
        <w:rPr>
          <w:rFonts w:ascii="Times New Roman" w:hAnsi="Times New Roman" w:cs="Times New Roman"/>
          <w:sz w:val="24"/>
          <w:szCs w:val="24"/>
        </w:rPr>
        <w:t>– от детского  дошкольного  образования  до  основного</w:t>
      </w:r>
      <w:r w:rsidR="003B301A" w:rsidRPr="00862724">
        <w:rPr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="00D4562E" w:rsidRPr="00862724">
        <w:rPr>
          <w:rFonts w:ascii="Times New Roman" w:hAnsi="Times New Roman" w:cs="Times New Roman"/>
          <w:sz w:val="24"/>
          <w:szCs w:val="24"/>
        </w:rPr>
        <w:t>.</w:t>
      </w:r>
      <w:r w:rsidRPr="00862724">
        <w:rPr>
          <w:rFonts w:ascii="Times New Roman" w:hAnsi="Times New Roman" w:cs="Times New Roman"/>
          <w:sz w:val="24"/>
          <w:szCs w:val="24"/>
        </w:rPr>
        <w:t xml:space="preserve"> </w:t>
      </w:r>
      <w:r w:rsidR="00B22A67" w:rsidRPr="00862724">
        <w:rPr>
          <w:rFonts w:ascii="Times New Roman" w:hAnsi="Times New Roman" w:cs="Times New Roman"/>
          <w:sz w:val="24"/>
          <w:szCs w:val="24"/>
        </w:rPr>
        <w:t>Это дает</w:t>
      </w:r>
      <w:r w:rsidRPr="00862724">
        <w:rPr>
          <w:rFonts w:ascii="Times New Roman" w:hAnsi="Times New Roman" w:cs="Times New Roman"/>
          <w:sz w:val="24"/>
          <w:szCs w:val="24"/>
        </w:rPr>
        <w:t xml:space="preserve">   </w:t>
      </w:r>
      <w:r w:rsidR="00B22A67" w:rsidRPr="00862724">
        <w:rPr>
          <w:rFonts w:ascii="Times New Roman" w:hAnsi="Times New Roman" w:cs="Times New Roman"/>
          <w:sz w:val="24"/>
          <w:szCs w:val="24"/>
        </w:rPr>
        <w:t>возможность адекватно реагировать на меняющиеся условия жизни общества</w:t>
      </w:r>
      <w:r w:rsidR="006B1EC3" w:rsidRPr="00862724">
        <w:rPr>
          <w:rFonts w:ascii="Times New Roman" w:hAnsi="Times New Roman" w:cs="Times New Roman"/>
          <w:sz w:val="24"/>
          <w:szCs w:val="24"/>
        </w:rPr>
        <w:t xml:space="preserve">.  </w:t>
      </w:r>
      <w:r w:rsidR="00B22A67" w:rsidRPr="00862724">
        <w:rPr>
          <w:rFonts w:ascii="Times New Roman" w:hAnsi="Times New Roman" w:cs="Times New Roman"/>
          <w:sz w:val="24"/>
          <w:szCs w:val="24"/>
        </w:rPr>
        <w:t>В поселении</w:t>
      </w:r>
      <w:r w:rsidR="006B1EC3" w:rsidRPr="00862724">
        <w:rPr>
          <w:rFonts w:ascii="Times New Roman" w:hAnsi="Times New Roman" w:cs="Times New Roman"/>
          <w:sz w:val="24"/>
          <w:szCs w:val="24"/>
        </w:rPr>
        <w:t xml:space="preserve"> </w:t>
      </w:r>
      <w:r w:rsidR="00B22A67" w:rsidRPr="00862724">
        <w:rPr>
          <w:rFonts w:ascii="Times New Roman" w:hAnsi="Times New Roman" w:cs="Times New Roman"/>
          <w:sz w:val="24"/>
          <w:szCs w:val="24"/>
        </w:rPr>
        <w:t>действуют 2</w:t>
      </w:r>
      <w:r w:rsidR="006B1EC3" w:rsidRPr="00862724"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862724">
        <w:rPr>
          <w:rFonts w:ascii="Times New Roman" w:hAnsi="Times New Roman" w:cs="Times New Roman"/>
          <w:sz w:val="24"/>
          <w:szCs w:val="24"/>
        </w:rPr>
        <w:t xml:space="preserve">, </w:t>
      </w:r>
      <w:r w:rsidR="006B1EC3" w:rsidRPr="00862724">
        <w:rPr>
          <w:rFonts w:ascii="Times New Roman" w:hAnsi="Times New Roman" w:cs="Times New Roman"/>
          <w:sz w:val="24"/>
          <w:szCs w:val="24"/>
        </w:rPr>
        <w:t xml:space="preserve">два   </w:t>
      </w:r>
      <w:r w:rsidR="00B22A67" w:rsidRPr="00862724">
        <w:rPr>
          <w:rFonts w:ascii="Times New Roman" w:hAnsi="Times New Roman" w:cs="Times New Roman"/>
          <w:sz w:val="24"/>
          <w:szCs w:val="24"/>
        </w:rPr>
        <w:t>дошкольных учреждения</w:t>
      </w:r>
      <w:r w:rsidRPr="00862724">
        <w:rPr>
          <w:rFonts w:ascii="Times New Roman" w:hAnsi="Times New Roman" w:cs="Times New Roman"/>
          <w:sz w:val="24"/>
          <w:szCs w:val="24"/>
        </w:rPr>
        <w:t>.</w:t>
      </w:r>
    </w:p>
    <w:p w:rsidR="00ED4591" w:rsidRPr="00862724" w:rsidRDefault="00ED4591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ED4591" w:rsidRPr="00862724" w:rsidRDefault="00ED4591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B47131">
      <w:pPr>
        <w:pStyle w:val="afa"/>
        <w:tabs>
          <w:tab w:val="left" w:pos="534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2.1.4. Развитие отраслей социальной сферы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A124BC" w:rsidRPr="00862724" w:rsidRDefault="00A124BC" w:rsidP="00B47131">
      <w:pPr>
        <w:pStyle w:val="afa"/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proofErr w:type="gramStart"/>
      <w:r w:rsidRPr="00862724">
        <w:rPr>
          <w:rFonts w:ascii="Times New Roman" w:hAnsi="Times New Roman" w:cs="Times New Roman"/>
          <w:sz w:val="24"/>
          <w:szCs w:val="24"/>
        </w:rPr>
        <w:t>В  связи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 с  прогнозными  показателями  динамики  численности  населения,  изменившимися  условиями  экономического  развития,  предусматриваются  изменения  в  социальной  инфраструктуре.</w:t>
      </w:r>
    </w:p>
    <w:p w:rsidR="00A124BC" w:rsidRPr="00862724" w:rsidRDefault="00AC4CEE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Прогнозом на 2017 год и на период до 2027</w:t>
      </w:r>
      <w:r w:rsidR="00A124BC" w:rsidRPr="0086272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124BC" w:rsidRPr="00862724">
        <w:rPr>
          <w:rFonts w:ascii="Times New Roman" w:hAnsi="Times New Roman" w:cs="Times New Roman"/>
          <w:sz w:val="24"/>
          <w:szCs w:val="24"/>
        </w:rPr>
        <w:t>года  определены</w:t>
      </w:r>
      <w:proofErr w:type="gramEnd"/>
      <w:r w:rsidR="00A124BC" w:rsidRPr="00862724">
        <w:rPr>
          <w:rFonts w:ascii="Times New Roman" w:hAnsi="Times New Roman" w:cs="Times New Roman"/>
          <w:sz w:val="24"/>
          <w:szCs w:val="24"/>
        </w:rPr>
        <w:t xml:space="preserve"> следующие приоритеты социальной  инфраструктуры развития сельского поселения: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-повышение уровня жизни населения сельского, в </w:t>
      </w:r>
      <w:proofErr w:type="spellStart"/>
      <w:r w:rsidRPr="00862724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862724">
        <w:rPr>
          <w:rFonts w:ascii="Times New Roman" w:hAnsi="Times New Roman" w:cs="Times New Roman"/>
          <w:sz w:val="24"/>
          <w:szCs w:val="24"/>
        </w:rPr>
        <w:t>. на основе развития социальной инфраструктуры;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-улучшение состояния здоровья населения на основе доступной широким слоям населения медицинской помощи и повышения качества медицинских услуг;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-развитие жилищной сферы в </w:t>
      </w:r>
      <w:r w:rsidR="00AC4CEE" w:rsidRPr="00862724">
        <w:rPr>
          <w:rFonts w:ascii="Times New Roman" w:hAnsi="Times New Roman" w:cs="Times New Roman"/>
          <w:sz w:val="24"/>
          <w:szCs w:val="24"/>
        </w:rPr>
        <w:t>сельском</w:t>
      </w:r>
      <w:r w:rsidRPr="00862724">
        <w:rPr>
          <w:rFonts w:ascii="Times New Roman" w:hAnsi="Times New Roman" w:cs="Times New Roman"/>
          <w:sz w:val="24"/>
          <w:szCs w:val="24"/>
        </w:rPr>
        <w:t xml:space="preserve"> поселении;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-создание условий для гармоничного развития подрастающего поколения в </w:t>
      </w:r>
      <w:r w:rsidR="00AC4CEE" w:rsidRPr="00862724">
        <w:rPr>
          <w:rFonts w:ascii="Times New Roman" w:hAnsi="Times New Roman" w:cs="Times New Roman"/>
          <w:sz w:val="24"/>
          <w:szCs w:val="24"/>
        </w:rPr>
        <w:t xml:space="preserve">сельском </w:t>
      </w:r>
      <w:r w:rsidRPr="00862724">
        <w:rPr>
          <w:rFonts w:ascii="Times New Roman" w:hAnsi="Times New Roman" w:cs="Times New Roman"/>
          <w:sz w:val="24"/>
          <w:szCs w:val="24"/>
        </w:rPr>
        <w:t>поселении;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-сохранение культурного наследия.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B47131">
      <w:pPr>
        <w:pStyle w:val="afa"/>
        <w:tabs>
          <w:tab w:val="left" w:pos="226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2.1.4.1. Культура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A124BC" w:rsidRPr="00862724" w:rsidRDefault="00A124BC" w:rsidP="00B47131">
      <w:pPr>
        <w:pStyle w:val="afa"/>
        <w:tabs>
          <w:tab w:val="left" w:pos="2265"/>
        </w:tabs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Предоставление услуг населению в области культуры в сельском поселении осуществляют:</w:t>
      </w:r>
    </w:p>
    <w:p w:rsidR="000F56AC" w:rsidRPr="00862724" w:rsidRDefault="00A124BC" w:rsidP="00EF7C8C">
      <w:pPr>
        <w:pStyle w:val="afa"/>
        <w:rPr>
          <w:rFonts w:ascii="Times New Roman" w:hAnsi="Times New Roman" w:cs="Times New Roman"/>
          <w:color w:val="000000"/>
          <w:sz w:val="24"/>
          <w:szCs w:val="24"/>
        </w:rPr>
      </w:pP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="000F56AC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СДК </w:t>
      </w:r>
      <w:r w:rsidR="00AC4CEE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с.</w:t>
      </w:r>
      <w:proofErr w:type="gramEnd"/>
      <w:r w:rsidR="007246C4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B1EC3" w:rsidRPr="00862724">
        <w:rPr>
          <w:rFonts w:ascii="Times New Roman" w:hAnsi="Times New Roman" w:cs="Times New Roman"/>
          <w:color w:val="000000"/>
          <w:sz w:val="24"/>
          <w:szCs w:val="24"/>
        </w:rPr>
        <w:t>Жигули</w:t>
      </w:r>
    </w:p>
    <w:p w:rsidR="00A124BC" w:rsidRPr="00862724" w:rsidRDefault="00AC4CEE" w:rsidP="00EF7C8C">
      <w:pPr>
        <w:pStyle w:val="afa"/>
        <w:rPr>
          <w:rFonts w:ascii="Times New Roman" w:hAnsi="Times New Roman" w:cs="Times New Roman"/>
          <w:color w:val="000000"/>
          <w:sz w:val="24"/>
          <w:szCs w:val="24"/>
        </w:rPr>
      </w:pPr>
      <w:r w:rsidRPr="00862724">
        <w:rPr>
          <w:rFonts w:ascii="Times New Roman" w:hAnsi="Times New Roman" w:cs="Times New Roman"/>
          <w:color w:val="000000"/>
          <w:sz w:val="24"/>
          <w:szCs w:val="24"/>
        </w:rPr>
        <w:t>- Библиотека с.</w:t>
      </w:r>
      <w:r w:rsidR="000F56AC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B1EC3" w:rsidRPr="00862724">
        <w:rPr>
          <w:rFonts w:ascii="Times New Roman" w:hAnsi="Times New Roman" w:cs="Times New Roman"/>
          <w:color w:val="000000"/>
          <w:sz w:val="24"/>
          <w:szCs w:val="24"/>
        </w:rPr>
        <w:t>Жигули</w:t>
      </w:r>
    </w:p>
    <w:p w:rsidR="00AC4CEE" w:rsidRPr="00862724" w:rsidRDefault="00AC4CEE" w:rsidP="00AC4CEE">
      <w:pPr>
        <w:pStyle w:val="afa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pPr w:leftFromText="180" w:rightFromText="180" w:vertAnchor="text" w:horzAnchor="margin" w:tblpY="-79"/>
        <w:tblW w:w="10173" w:type="dxa"/>
        <w:tblLayout w:type="fixed"/>
        <w:tblLook w:val="0000" w:firstRow="0" w:lastRow="0" w:firstColumn="0" w:lastColumn="0" w:noHBand="0" w:noVBand="0"/>
      </w:tblPr>
      <w:tblGrid>
        <w:gridCol w:w="720"/>
        <w:gridCol w:w="3600"/>
        <w:gridCol w:w="2167"/>
        <w:gridCol w:w="3686"/>
      </w:tblGrid>
      <w:tr w:rsidR="00026D0A" w:rsidRPr="00862724" w:rsidTr="00B121B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026D0A" w:rsidRPr="00862724" w:rsidRDefault="00026D0A" w:rsidP="00026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026D0A" w:rsidRPr="00862724" w:rsidRDefault="00026D0A" w:rsidP="00026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026D0A" w:rsidRPr="00862724" w:rsidRDefault="00026D0A" w:rsidP="00026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26D0A" w:rsidRPr="00862724" w:rsidRDefault="00026D0A" w:rsidP="00026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</w:p>
        </w:tc>
      </w:tr>
      <w:tr w:rsidR="00026D0A" w:rsidRPr="00862724" w:rsidTr="00B121B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026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B121B6" w:rsidP="00026D0A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СДК </w:t>
            </w:r>
            <w:r w:rsidR="00026D0A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 w:rsidR="003D3819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B1EC3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Жигули</w:t>
            </w:r>
            <w:r w:rsidR="00026D0A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26D0A" w:rsidRPr="00862724" w:rsidRDefault="00026D0A" w:rsidP="00026D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026D0A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 w:rsidR="003D3819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B1EC3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Жигули</w:t>
            </w: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26D0A" w:rsidRPr="00862724" w:rsidRDefault="00026D0A" w:rsidP="00026D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D0A" w:rsidRPr="00590784" w:rsidRDefault="00A10514" w:rsidP="00026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</w:tr>
      <w:tr w:rsidR="00026D0A" w:rsidRPr="00862724" w:rsidTr="00B121B6">
        <w:trPr>
          <w:trHeight w:val="10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026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B121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 с.</w:t>
            </w:r>
            <w:r w:rsidR="00B121B6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B1EC3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Жигули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B121B6" w:rsidP="00B121B6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 w:rsidR="006B1EC3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Жигули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D0A" w:rsidRPr="00590784" w:rsidRDefault="00590784" w:rsidP="00D656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078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12.999</w:t>
            </w:r>
            <w:r w:rsidRPr="005907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121B6" w:rsidRPr="005907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экземпляров книг</w:t>
            </w:r>
          </w:p>
        </w:tc>
      </w:tr>
    </w:tbl>
    <w:p w:rsidR="00A124BC" w:rsidRPr="00862724" w:rsidRDefault="00A124BC" w:rsidP="00301A9A">
      <w:pPr>
        <w:pStyle w:val="afa"/>
        <w:rPr>
          <w:rFonts w:ascii="Times New Roman" w:hAnsi="Times New Roman" w:cs="Times New Roman"/>
          <w:color w:val="FF0000"/>
          <w:sz w:val="24"/>
          <w:szCs w:val="24"/>
        </w:rPr>
      </w:pPr>
      <w:r w:rsidRPr="00862724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862724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A124BC" w:rsidRPr="00862724" w:rsidRDefault="00A124BC" w:rsidP="00B47131">
      <w:pPr>
        <w:tabs>
          <w:tab w:val="left" w:pos="7455"/>
        </w:tabs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="00026D0A" w:rsidRPr="00862724">
        <w:rPr>
          <w:rFonts w:ascii="Times New Roman" w:hAnsi="Times New Roman" w:cs="Times New Roman"/>
          <w:sz w:val="24"/>
          <w:szCs w:val="24"/>
        </w:rPr>
        <w:t>сельском  клубе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созданы взрослые и детские коллективы, работают кружки для взрослых и детей различных направлений: танцевальные, музыкальные</w:t>
      </w:r>
      <w:r w:rsidR="00026D0A" w:rsidRPr="00862724">
        <w:rPr>
          <w:rFonts w:ascii="Times New Roman" w:hAnsi="Times New Roman" w:cs="Times New Roman"/>
          <w:sz w:val="24"/>
          <w:szCs w:val="24"/>
        </w:rPr>
        <w:t>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Одним из основных направлений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работы  является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работа по организации досуга детей и подростков, это: проведение интеллектуальных игр, дней молодежи, уличных и настольных игр, различных спартакиад,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Задача в культурно-досуговых учреждениях - вводить инновационные формы организации досуга населения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и  увеличить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процент охвата населения. </w:t>
      </w:r>
    </w:p>
    <w:p w:rsidR="00026D0A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Проведение этих мероприятий позволит увеличить обеспеченность населения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  культурно-досуговыми  услугами.</w:t>
      </w:r>
    </w:p>
    <w:p w:rsidR="00026D0A" w:rsidRPr="00862724" w:rsidRDefault="00026D0A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2.1.4.2.Физическая культура и спорт</w:t>
      </w: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455"/>
        <w:gridCol w:w="3242"/>
        <w:gridCol w:w="1939"/>
        <w:gridCol w:w="3175"/>
      </w:tblGrid>
      <w:tr w:rsidR="00A124BC" w:rsidRPr="00862724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</w:tc>
      </w:tr>
      <w:tr w:rsidR="00A124BC" w:rsidRPr="00862724">
        <w:trPr>
          <w:trHeight w:val="295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A124BC" w:rsidRPr="00862724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86272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D6566D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Спортивный зал </w:t>
            </w:r>
            <w:proofErr w:type="gramStart"/>
            <w:r w:rsidR="0011273D"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ГБОУ </w:t>
            </w:r>
            <w:r w:rsidR="00D6566D"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</w:t>
            </w: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ОШ</w:t>
            </w:r>
            <w:proofErr w:type="gramEnd"/>
            <w:r w:rsidR="0011273D"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с.</w:t>
            </w:r>
            <w:r w:rsidR="00D6566D"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6B1EC3"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Жигули</w:t>
            </w:r>
          </w:p>
          <w:p w:rsidR="00B006AD" w:rsidRPr="00862724" w:rsidRDefault="00B006AD" w:rsidP="00D6566D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D6566D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 w:rsidR="006B1EC3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Жигули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Удовлетворительное</w:t>
            </w:r>
          </w:p>
        </w:tc>
      </w:tr>
      <w:tr w:rsidR="006B1EC3" w:rsidRPr="00862724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1EC3" w:rsidRPr="00862724" w:rsidRDefault="006B1EC3" w:rsidP="006B1E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1EC3" w:rsidRPr="00862724" w:rsidRDefault="006B1EC3" w:rsidP="006B1E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Спортивный зал </w:t>
            </w:r>
            <w:proofErr w:type="gramStart"/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ГБОУ  ООШ</w:t>
            </w:r>
            <w:proofErr w:type="gramEnd"/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с. Валы</w:t>
            </w:r>
          </w:p>
          <w:p w:rsidR="006B1EC3" w:rsidRPr="00862724" w:rsidRDefault="006B1EC3" w:rsidP="006B1E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1EC3" w:rsidRPr="00862724" w:rsidRDefault="006B1EC3" w:rsidP="006B1E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 w:rsidR="00B22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Валы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EC3" w:rsidRPr="00862724" w:rsidRDefault="006B1EC3" w:rsidP="006B1E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Удовлетворительное</w:t>
            </w:r>
          </w:p>
        </w:tc>
      </w:tr>
    </w:tbl>
    <w:p w:rsidR="00A124BC" w:rsidRPr="00862724" w:rsidRDefault="00A124BC" w:rsidP="00EF7C8C">
      <w:pPr>
        <w:pStyle w:val="afa"/>
        <w:rPr>
          <w:rFonts w:ascii="Times New Roman" w:hAnsi="Times New Roman" w:cs="Times New Roman"/>
          <w:color w:val="FF0000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proofErr w:type="gramStart"/>
      <w:r w:rsidRPr="00862724">
        <w:rPr>
          <w:rFonts w:ascii="Times New Roman" w:hAnsi="Times New Roman" w:cs="Times New Roman"/>
          <w:sz w:val="24"/>
          <w:szCs w:val="24"/>
        </w:rPr>
        <w:t>На  территории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сельского  посе</w:t>
      </w:r>
      <w:r w:rsidR="0011273D" w:rsidRPr="00862724">
        <w:rPr>
          <w:rFonts w:ascii="Times New Roman" w:hAnsi="Times New Roman" w:cs="Times New Roman"/>
          <w:sz w:val="24"/>
          <w:szCs w:val="24"/>
        </w:rPr>
        <w:t>ления  имеется   на  пришкольном  участке</w:t>
      </w:r>
      <w:r w:rsidRPr="00862724">
        <w:rPr>
          <w:rFonts w:ascii="Times New Roman" w:hAnsi="Times New Roman" w:cs="Times New Roman"/>
          <w:sz w:val="24"/>
          <w:szCs w:val="24"/>
        </w:rPr>
        <w:t xml:space="preserve">  с</w:t>
      </w:r>
      <w:r w:rsidR="00B768FD" w:rsidRPr="00862724">
        <w:rPr>
          <w:rFonts w:ascii="Times New Roman" w:hAnsi="Times New Roman" w:cs="Times New Roman"/>
          <w:sz w:val="24"/>
          <w:szCs w:val="24"/>
        </w:rPr>
        <w:t>тадион</w:t>
      </w:r>
      <w:r w:rsidRPr="00862724">
        <w:rPr>
          <w:rFonts w:ascii="Times New Roman" w:hAnsi="Times New Roman" w:cs="Times New Roman"/>
          <w:sz w:val="24"/>
          <w:szCs w:val="24"/>
        </w:rPr>
        <w:t>,  где проводятся игры и соревнования по волейболу, баскетболу, футболу, военно-спортивные соревнования и т.д.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зимний период любимыми видами спорта среди населения является катание на лыжах. </w:t>
      </w:r>
    </w:p>
    <w:p w:rsidR="00026D0A" w:rsidRPr="00862724" w:rsidRDefault="00026D0A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b/>
          <w:sz w:val="24"/>
          <w:szCs w:val="24"/>
        </w:rPr>
      </w:pPr>
      <w:r w:rsidRPr="00862724">
        <w:rPr>
          <w:rFonts w:ascii="Times New Roman" w:hAnsi="Times New Roman" w:cs="Times New Roman"/>
          <w:b/>
          <w:sz w:val="24"/>
          <w:szCs w:val="24"/>
        </w:rPr>
        <w:t>2.1.4.</w:t>
      </w:r>
      <w:r w:rsidR="0023574A" w:rsidRPr="00862724">
        <w:rPr>
          <w:rFonts w:ascii="Times New Roman" w:hAnsi="Times New Roman" w:cs="Times New Roman"/>
          <w:b/>
          <w:sz w:val="24"/>
          <w:szCs w:val="24"/>
        </w:rPr>
        <w:t>3</w:t>
      </w:r>
      <w:r w:rsidRPr="00862724">
        <w:rPr>
          <w:rFonts w:ascii="Times New Roman" w:hAnsi="Times New Roman" w:cs="Times New Roman"/>
          <w:b/>
          <w:sz w:val="24"/>
          <w:szCs w:val="24"/>
        </w:rPr>
        <w:t>.   Здравоохранение</w:t>
      </w: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color w:val="000000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      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>На территории</w:t>
      </w:r>
      <w:r w:rsidR="00B768FD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поселения </w:t>
      </w:r>
      <w:proofErr w:type="gramStart"/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находится  </w:t>
      </w:r>
      <w:r w:rsidR="002628B2">
        <w:rPr>
          <w:rFonts w:ascii="Times New Roman" w:hAnsi="Times New Roman" w:cs="Times New Roman"/>
          <w:color w:val="000000"/>
          <w:sz w:val="24"/>
          <w:szCs w:val="24"/>
        </w:rPr>
        <w:t>2</w:t>
      </w:r>
      <w:proofErr w:type="gramEnd"/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628B2">
        <w:rPr>
          <w:rFonts w:ascii="Times New Roman" w:hAnsi="Times New Roman" w:cs="Times New Roman"/>
          <w:color w:val="000000"/>
          <w:sz w:val="24"/>
          <w:szCs w:val="24"/>
        </w:rPr>
        <w:t>ФАП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693"/>
        <w:gridCol w:w="2854"/>
        <w:gridCol w:w="1266"/>
        <w:gridCol w:w="2790"/>
      </w:tblGrid>
      <w:tr w:rsidR="00026D0A" w:rsidRPr="00862724" w:rsidTr="00B9608F">
        <w:tc>
          <w:tcPr>
            <w:tcW w:w="534" w:type="dxa"/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854" w:type="dxa"/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266" w:type="dxa"/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этажность</w:t>
            </w:r>
          </w:p>
        </w:tc>
        <w:tc>
          <w:tcPr>
            <w:tcW w:w="2790" w:type="dxa"/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</w:tc>
      </w:tr>
      <w:tr w:rsidR="006B1EC3" w:rsidRPr="00862724" w:rsidTr="00B9608F">
        <w:tc>
          <w:tcPr>
            <w:tcW w:w="534" w:type="dxa"/>
          </w:tcPr>
          <w:p w:rsidR="006B1EC3" w:rsidRPr="00862724" w:rsidRDefault="006B1EC3" w:rsidP="006B1EC3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B1EC3" w:rsidRPr="00862724" w:rsidRDefault="006B1EC3" w:rsidP="006B1EC3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ФАП с. Жигули</w:t>
            </w:r>
          </w:p>
        </w:tc>
        <w:tc>
          <w:tcPr>
            <w:tcW w:w="2854" w:type="dxa"/>
          </w:tcPr>
          <w:p w:rsidR="006B1EC3" w:rsidRPr="00862724" w:rsidRDefault="006B1EC3" w:rsidP="006B1EC3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с. Жигули. ул. Центральная </w:t>
            </w:r>
          </w:p>
        </w:tc>
        <w:tc>
          <w:tcPr>
            <w:tcW w:w="1266" w:type="dxa"/>
          </w:tcPr>
          <w:p w:rsidR="006B1EC3" w:rsidRPr="00862724" w:rsidRDefault="006B1EC3" w:rsidP="006B1EC3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0" w:type="dxa"/>
          </w:tcPr>
          <w:p w:rsidR="006B1EC3" w:rsidRPr="00862724" w:rsidRDefault="006B1EC3" w:rsidP="006B1EC3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</w:tr>
      <w:tr w:rsidR="00D6566D" w:rsidRPr="00862724" w:rsidTr="00B9608F">
        <w:tc>
          <w:tcPr>
            <w:tcW w:w="534" w:type="dxa"/>
          </w:tcPr>
          <w:p w:rsidR="00D6566D" w:rsidRPr="00862724" w:rsidRDefault="00B768FD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D6566D" w:rsidRPr="00862724" w:rsidRDefault="00B768FD" w:rsidP="006B1EC3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ФАП с. </w:t>
            </w:r>
            <w:r w:rsidR="006B1EC3" w:rsidRPr="00862724">
              <w:rPr>
                <w:rFonts w:ascii="Times New Roman" w:hAnsi="Times New Roman" w:cs="Times New Roman"/>
                <w:sz w:val="24"/>
                <w:szCs w:val="24"/>
              </w:rPr>
              <w:t>Валы</w:t>
            </w:r>
          </w:p>
        </w:tc>
        <w:tc>
          <w:tcPr>
            <w:tcW w:w="2854" w:type="dxa"/>
          </w:tcPr>
          <w:p w:rsidR="00D6566D" w:rsidRPr="00862724" w:rsidRDefault="00B768FD" w:rsidP="006B1EC3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="006B1EC3" w:rsidRPr="00862724">
              <w:rPr>
                <w:rFonts w:ascii="Times New Roman" w:hAnsi="Times New Roman" w:cs="Times New Roman"/>
                <w:sz w:val="24"/>
                <w:szCs w:val="24"/>
              </w:rPr>
              <w:t>Валы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="006B1EC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Жигулевская, д.</w:t>
            </w:r>
          </w:p>
        </w:tc>
        <w:tc>
          <w:tcPr>
            <w:tcW w:w="1266" w:type="dxa"/>
          </w:tcPr>
          <w:p w:rsidR="00D6566D" w:rsidRPr="00862724" w:rsidRDefault="00B768FD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0" w:type="dxa"/>
          </w:tcPr>
          <w:p w:rsidR="00D6566D" w:rsidRPr="00862724" w:rsidRDefault="00B768FD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</w:tr>
    </w:tbl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Специфика потери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здоровья  жителями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определяется, прежде всего, условиями жизни и труда. 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>Сельские</w:t>
      </w:r>
      <w:r w:rsidRPr="00862724">
        <w:rPr>
          <w:rFonts w:ascii="Times New Roman" w:hAnsi="Times New Roman" w:cs="Times New Roman"/>
          <w:sz w:val="24"/>
          <w:szCs w:val="24"/>
        </w:rPr>
        <w:t xml:space="preserve"> жители поселения практически лишены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элементарных  коммунальных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удобств, труд чаще носит физический характер. </w:t>
      </w: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Причина высокой заболеваемости населения кроется в </w:t>
      </w:r>
      <w:proofErr w:type="spellStart"/>
      <w:r w:rsidRPr="00862724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862724">
        <w:rPr>
          <w:rFonts w:ascii="Times New Roman" w:hAnsi="Times New Roman" w:cs="Times New Roman"/>
          <w:sz w:val="24"/>
          <w:szCs w:val="24"/>
        </w:rPr>
        <w:t>. и в особенностях проживания:</w:t>
      </w: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низкий жизненный уровень, </w:t>
      </w: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отсутствие средств на приобретение лекарств,</w:t>
      </w: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низкая социальная культура,</w:t>
      </w: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малая плотность населения.</w:t>
      </w: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Многие больные обращаются за медицинской помощью лишь в случаях крайней необходимости, при значительной запущенности заболевания и утяжелении самочувствия.</w:t>
      </w:r>
    </w:p>
    <w:p w:rsidR="003F5EA2" w:rsidRPr="00862724" w:rsidRDefault="003F5EA2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2.1.</w:t>
      </w:r>
      <w:r w:rsidR="00806278" w:rsidRPr="00862724">
        <w:rPr>
          <w:rFonts w:ascii="Times New Roman" w:hAnsi="Times New Roman" w:cs="Times New Roman"/>
          <w:sz w:val="24"/>
          <w:szCs w:val="24"/>
        </w:rPr>
        <w:t>5</w:t>
      </w:r>
      <w:r w:rsidRPr="0086272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Экономика  поселения</w:t>
      </w:r>
      <w:proofErr w:type="gramEnd"/>
    </w:p>
    <w:p w:rsidR="00A124BC" w:rsidRPr="00862724" w:rsidRDefault="00806278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2.1.5</w:t>
      </w:r>
      <w:r w:rsidR="00A124BC" w:rsidRPr="00862724">
        <w:rPr>
          <w:rFonts w:ascii="Times New Roman" w:hAnsi="Times New Roman" w:cs="Times New Roman"/>
          <w:sz w:val="24"/>
          <w:szCs w:val="24"/>
        </w:rPr>
        <w:t>.1.Сельхозпредприятия, фермерские хозяйства, предприниматели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Сельское хозяйство поселения представлено 1 сельскохозяйственным предприятием   и    личными хозяйствами населения.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Прогноз разв</w:t>
      </w:r>
      <w:r w:rsidR="003F5EA2" w:rsidRPr="00862724">
        <w:rPr>
          <w:rFonts w:ascii="Times New Roman" w:hAnsi="Times New Roman" w:cs="Times New Roman"/>
          <w:sz w:val="24"/>
          <w:szCs w:val="24"/>
        </w:rPr>
        <w:t>ития сельского хозяйства на 2017 год и на период до 2027</w:t>
      </w:r>
      <w:r w:rsidRPr="00862724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862724">
        <w:rPr>
          <w:rFonts w:ascii="Times New Roman" w:hAnsi="Times New Roman" w:cs="Times New Roman"/>
          <w:spacing w:val="-1"/>
          <w:sz w:val="24"/>
          <w:szCs w:val="24"/>
        </w:rPr>
        <w:t xml:space="preserve">разработан с учетом имеющегося в </w:t>
      </w:r>
      <w:r w:rsidR="00C8071A" w:rsidRPr="00862724">
        <w:rPr>
          <w:rFonts w:ascii="Times New Roman" w:hAnsi="Times New Roman" w:cs="Times New Roman"/>
          <w:spacing w:val="-1"/>
          <w:sz w:val="24"/>
          <w:szCs w:val="24"/>
        </w:rPr>
        <w:t>сельском поселении производственного</w:t>
      </w:r>
      <w:r w:rsidRPr="00862724">
        <w:rPr>
          <w:rFonts w:ascii="Times New Roman" w:hAnsi="Times New Roman" w:cs="Times New Roman"/>
          <w:spacing w:val="-1"/>
          <w:sz w:val="24"/>
          <w:szCs w:val="24"/>
        </w:rPr>
        <w:t xml:space="preserve"> потенциала, </w:t>
      </w:r>
      <w:r w:rsidRPr="00862724">
        <w:rPr>
          <w:rFonts w:ascii="Times New Roman" w:hAnsi="Times New Roman" w:cs="Times New Roman"/>
          <w:sz w:val="24"/>
          <w:szCs w:val="24"/>
        </w:rPr>
        <w:t xml:space="preserve">сложившихся тенденций развития сельскохозяйственных организаций и личных подсобных хозяйств населения.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Территория сельского </w:t>
      </w:r>
      <w:r w:rsidR="00C8071A" w:rsidRPr="00862724">
        <w:rPr>
          <w:rFonts w:ascii="Times New Roman" w:hAnsi="Times New Roman" w:cs="Times New Roman"/>
          <w:sz w:val="24"/>
          <w:szCs w:val="24"/>
        </w:rPr>
        <w:t xml:space="preserve">поселения находится в </w:t>
      </w:r>
      <w:proofErr w:type="gramStart"/>
      <w:r w:rsidR="00C8071A" w:rsidRPr="00862724">
        <w:rPr>
          <w:rFonts w:ascii="Times New Roman" w:hAnsi="Times New Roman" w:cs="Times New Roman"/>
          <w:sz w:val="24"/>
          <w:szCs w:val="24"/>
        </w:rPr>
        <w:t>зоне</w:t>
      </w:r>
      <w:r w:rsidRPr="00862724">
        <w:rPr>
          <w:rFonts w:ascii="Times New Roman" w:hAnsi="Times New Roman" w:cs="Times New Roman"/>
          <w:sz w:val="24"/>
          <w:szCs w:val="24"/>
        </w:rPr>
        <w:t xml:space="preserve">  рискованного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 земледелия,  но    в  целом  агроклиматические  условия  поселения  благоприятны  для получения устойчивых  урожаев  районированных  сельскохозяйственных  культур  и  развития  животноводства.</w:t>
      </w:r>
    </w:p>
    <w:p w:rsidR="009F0F59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поселении  имеется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 одно  сельскохозяйственное  предприятие  </w:t>
      </w:r>
      <w:r w:rsidR="003F5EA2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ООО « </w:t>
      </w:r>
      <w:r w:rsidR="006B1EC3" w:rsidRPr="00862724">
        <w:rPr>
          <w:rFonts w:ascii="Times New Roman" w:hAnsi="Times New Roman" w:cs="Times New Roman"/>
          <w:color w:val="000000"/>
          <w:sz w:val="24"/>
          <w:szCs w:val="24"/>
        </w:rPr>
        <w:t>Домашняя ферма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9F0F59" w:rsidRPr="0086272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86272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124BC" w:rsidRPr="00862724" w:rsidRDefault="009F0F59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proofErr w:type="gramStart"/>
      <w:r w:rsidRPr="00862724">
        <w:rPr>
          <w:rFonts w:ascii="Times New Roman" w:hAnsi="Times New Roman" w:cs="Times New Roman"/>
          <w:sz w:val="24"/>
          <w:szCs w:val="24"/>
        </w:rPr>
        <w:t xml:space="preserve">Производством </w:t>
      </w:r>
      <w:r w:rsidR="00A124BC" w:rsidRPr="00862724">
        <w:rPr>
          <w:rFonts w:ascii="Times New Roman" w:hAnsi="Times New Roman" w:cs="Times New Roman"/>
          <w:sz w:val="24"/>
          <w:szCs w:val="24"/>
        </w:rPr>
        <w:t xml:space="preserve"> яиц</w:t>
      </w:r>
      <w:proofErr w:type="gramEnd"/>
      <w:r w:rsidR="00A124BC" w:rsidRPr="00862724">
        <w:rPr>
          <w:rFonts w:ascii="Times New Roman" w:hAnsi="Times New Roman" w:cs="Times New Roman"/>
          <w:sz w:val="24"/>
          <w:szCs w:val="24"/>
        </w:rPr>
        <w:t xml:space="preserve"> в поселении занимаются только в личных подсобных хозяйствах.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pacing w:val="-1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Производство продукции растениеводства в поселении ориентировано в </w:t>
      </w:r>
      <w:r w:rsidR="00C8071A" w:rsidRPr="00862724">
        <w:rPr>
          <w:rFonts w:ascii="Times New Roman" w:hAnsi="Times New Roman" w:cs="Times New Roman"/>
          <w:sz w:val="24"/>
          <w:szCs w:val="24"/>
        </w:rPr>
        <w:t xml:space="preserve">основном, </w:t>
      </w:r>
      <w:r w:rsidR="00C8071A" w:rsidRPr="00862724">
        <w:rPr>
          <w:rFonts w:ascii="Times New Roman" w:hAnsi="Times New Roman" w:cs="Times New Roman"/>
          <w:spacing w:val="-1"/>
          <w:sz w:val="24"/>
          <w:szCs w:val="24"/>
        </w:rPr>
        <w:t>на</w:t>
      </w:r>
      <w:r w:rsidRPr="00862724">
        <w:rPr>
          <w:rFonts w:ascii="Times New Roman" w:hAnsi="Times New Roman" w:cs="Times New Roman"/>
          <w:spacing w:val="-1"/>
          <w:sz w:val="24"/>
          <w:szCs w:val="24"/>
        </w:rPr>
        <w:t xml:space="preserve"> зерновые культуры.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pacing w:val="-1"/>
          <w:sz w:val="24"/>
          <w:szCs w:val="24"/>
        </w:rPr>
        <w:t xml:space="preserve">Производством овощей в поселении занимаются, в основном  </w:t>
      </w:r>
      <w:r w:rsidRPr="00862724">
        <w:rPr>
          <w:rFonts w:ascii="Times New Roman" w:hAnsi="Times New Roman" w:cs="Times New Roman"/>
          <w:sz w:val="24"/>
          <w:szCs w:val="24"/>
        </w:rPr>
        <w:t xml:space="preserve"> личные подсобные хозяйства.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Хозяйства населения в основном занимаются посевами сельскохозяйственных культур (картофель, овощи (открытого и закрытого грунта). Отведенная площадь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под  сады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и огороды практически используется в полном объеме по назначению.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      Одной из значимых экономических составляющих для поселения, являются личные подсобные хозяйства и от их </w:t>
      </w:r>
      <w:r w:rsidR="00C8071A" w:rsidRPr="00862724">
        <w:rPr>
          <w:rFonts w:ascii="Times New Roman" w:hAnsi="Times New Roman" w:cs="Times New Roman"/>
          <w:sz w:val="24"/>
          <w:szCs w:val="24"/>
        </w:rPr>
        <w:t>развития во</w:t>
      </w:r>
      <w:r w:rsidRPr="00862724">
        <w:rPr>
          <w:rFonts w:ascii="Times New Roman" w:hAnsi="Times New Roman" w:cs="Times New Roman"/>
          <w:sz w:val="24"/>
          <w:szCs w:val="24"/>
        </w:rPr>
        <w:t xml:space="preserve"> многом, зависит сегодня благосостояние населения.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806278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2.1.5</w:t>
      </w:r>
      <w:r w:rsidR="00A124BC" w:rsidRPr="00862724">
        <w:rPr>
          <w:rFonts w:ascii="Times New Roman" w:hAnsi="Times New Roman" w:cs="Times New Roman"/>
          <w:sz w:val="24"/>
          <w:szCs w:val="24"/>
        </w:rPr>
        <w:t>.2.   Личные подсобные хозяйства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Личные подсобные хозяйства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1"/>
        <w:gridCol w:w="1214"/>
        <w:gridCol w:w="1468"/>
        <w:gridCol w:w="1509"/>
      </w:tblGrid>
      <w:tr w:rsidR="00A124BC" w:rsidRPr="00862724" w:rsidTr="008979B6">
        <w:trPr>
          <w:trHeight w:val="196"/>
        </w:trPr>
        <w:tc>
          <w:tcPr>
            <w:tcW w:w="5021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кол-во ЛПХ на территории поселения: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A124BC" w:rsidRPr="00862724" w:rsidRDefault="00A124BC" w:rsidP="005E6246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 w:rsidR="00806278" w:rsidRPr="008627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8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A124BC" w:rsidRPr="00862724" w:rsidRDefault="00A124BC" w:rsidP="005E6246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</w:t>
            </w:r>
            <w:r w:rsidR="00806278"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</w:t>
            </w:r>
            <w:r w:rsidR="00806278"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</w:tr>
      <w:tr w:rsidR="00A124BC" w:rsidRPr="00862724" w:rsidTr="008979B6">
        <w:trPr>
          <w:trHeight w:val="299"/>
        </w:trPr>
        <w:tc>
          <w:tcPr>
            <w:tcW w:w="5021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BC" w:rsidRPr="00862724" w:rsidTr="008979B6">
        <w:trPr>
          <w:trHeight w:val="97"/>
        </w:trPr>
        <w:tc>
          <w:tcPr>
            <w:tcW w:w="5021" w:type="dxa"/>
            <w:tcBorders>
              <w:left w:val="single" w:sz="8" w:space="0" w:color="000000"/>
            </w:tcBorders>
            <w:shd w:val="clear" w:color="auto" w:fill="auto"/>
          </w:tcPr>
          <w:p w:rsidR="00A124BC" w:rsidRPr="00862724" w:rsidRDefault="006B1EC3" w:rsidP="006B1E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Жигули</w:t>
            </w:r>
          </w:p>
        </w:tc>
        <w:tc>
          <w:tcPr>
            <w:tcW w:w="1214" w:type="dxa"/>
            <w:tcBorders>
              <w:left w:val="single" w:sz="8" w:space="0" w:color="000000"/>
            </w:tcBorders>
            <w:shd w:val="clear" w:color="auto" w:fill="auto"/>
          </w:tcPr>
          <w:p w:rsidR="00A124BC" w:rsidRPr="00862724" w:rsidRDefault="003E7800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 w:rsidRPr="003E78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840</w:t>
            </w:r>
          </w:p>
        </w:tc>
        <w:tc>
          <w:tcPr>
            <w:tcW w:w="1468" w:type="dxa"/>
            <w:tcBorders>
              <w:left w:val="single" w:sz="8" w:space="0" w:color="000000"/>
            </w:tcBorders>
            <w:shd w:val="clear" w:color="auto" w:fill="auto"/>
          </w:tcPr>
          <w:p w:rsidR="00A124BC" w:rsidRPr="00862724" w:rsidRDefault="003E7800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 w:rsidRPr="003E78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849</w:t>
            </w:r>
          </w:p>
        </w:tc>
        <w:tc>
          <w:tcPr>
            <w:tcW w:w="150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862724" w:rsidRDefault="003E7800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E78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889</w:t>
            </w:r>
          </w:p>
        </w:tc>
      </w:tr>
      <w:tr w:rsidR="00A124BC" w:rsidRPr="00862724">
        <w:trPr>
          <w:trHeight w:val="100"/>
        </w:trPr>
        <w:tc>
          <w:tcPr>
            <w:tcW w:w="5021" w:type="dxa"/>
            <w:tcBorders>
              <w:left w:val="single" w:sz="8" w:space="0" w:color="000000"/>
            </w:tcBorders>
            <w:shd w:val="clear" w:color="auto" w:fill="FFFFFF"/>
          </w:tcPr>
          <w:p w:rsidR="00A124BC" w:rsidRPr="00862724" w:rsidRDefault="006B1EC3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Валы</w:t>
            </w:r>
          </w:p>
        </w:tc>
        <w:tc>
          <w:tcPr>
            <w:tcW w:w="1214" w:type="dxa"/>
            <w:tcBorders>
              <w:left w:val="single" w:sz="8" w:space="0" w:color="000000"/>
            </w:tcBorders>
            <w:shd w:val="clear" w:color="auto" w:fill="FFFFFF"/>
          </w:tcPr>
          <w:p w:rsidR="00A124BC" w:rsidRPr="00862724" w:rsidRDefault="003E7800" w:rsidP="009A7934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316</w:t>
            </w:r>
          </w:p>
        </w:tc>
        <w:tc>
          <w:tcPr>
            <w:tcW w:w="1468" w:type="dxa"/>
            <w:tcBorders>
              <w:left w:val="single" w:sz="8" w:space="0" w:color="000000"/>
            </w:tcBorders>
            <w:shd w:val="clear" w:color="auto" w:fill="FFFFFF"/>
          </w:tcPr>
          <w:p w:rsidR="00A124BC" w:rsidRPr="00862724" w:rsidRDefault="003E7800" w:rsidP="009A7934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317</w:t>
            </w:r>
          </w:p>
        </w:tc>
        <w:tc>
          <w:tcPr>
            <w:tcW w:w="150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862724" w:rsidRDefault="003E7800" w:rsidP="009A7934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</w:tr>
      <w:tr w:rsidR="00A124BC" w:rsidRPr="00862724">
        <w:trPr>
          <w:trHeight w:val="80"/>
        </w:trPr>
        <w:tc>
          <w:tcPr>
            <w:tcW w:w="502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BC" w:rsidRPr="00862724">
        <w:trPr>
          <w:trHeight w:val="177"/>
        </w:trPr>
        <w:tc>
          <w:tcPr>
            <w:tcW w:w="50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A124BC" w:rsidRPr="00862724" w:rsidRDefault="003E7800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A124BC" w:rsidRPr="00862724" w:rsidRDefault="003E7800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1166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A124BC" w:rsidRPr="00862724" w:rsidRDefault="003E7800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1211</w:t>
            </w:r>
          </w:p>
        </w:tc>
      </w:tr>
    </w:tbl>
    <w:p w:rsidR="00A124BC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Наличие животных на территории сельского поселения: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16"/>
        <w:gridCol w:w="1160"/>
        <w:gridCol w:w="1160"/>
        <w:gridCol w:w="1140"/>
      </w:tblGrid>
      <w:tr w:rsidR="00A124BC" w:rsidRPr="00862724">
        <w:trPr>
          <w:trHeight w:val="305"/>
        </w:trPr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 животных (гол.)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6553A0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</w:t>
            </w:r>
            <w:r w:rsidR="006553A0"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6553A0" w:rsidP="006553A0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.201</w:t>
            </w: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862724" w:rsidRDefault="00A124BC" w:rsidP="006553A0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</w:t>
            </w:r>
            <w:r w:rsidR="006553A0"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</w:tr>
      <w:tr w:rsidR="00A124BC" w:rsidRPr="003E7800" w:rsidTr="00517F6F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КРС всего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3E7800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215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3E7800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215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E7800" w:rsidRDefault="003E7800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210</w:t>
            </w:r>
          </w:p>
        </w:tc>
      </w:tr>
      <w:tr w:rsidR="00A124BC" w:rsidRPr="003E7800" w:rsidTr="00517F6F">
        <w:trPr>
          <w:trHeight w:val="268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</w:t>
            </w:r>
            <w:proofErr w:type="spellStart"/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т.ч</w:t>
            </w:r>
            <w:proofErr w:type="spellEnd"/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С/Х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A124BC" w:rsidRPr="003E7800" w:rsidTr="00517F6F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ЛПХ 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A124BC" w:rsidRPr="003E7800" w:rsidTr="00517F6F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коров 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71006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163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71006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163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E7800" w:rsidRDefault="0071006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163</w:t>
            </w:r>
          </w:p>
        </w:tc>
      </w:tr>
      <w:tr w:rsidR="00A124BC" w:rsidRPr="003E7800" w:rsidTr="00517F6F">
        <w:trPr>
          <w:trHeight w:val="268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С/Х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A124BC" w:rsidRPr="003E7800" w:rsidTr="00517F6F">
        <w:trPr>
          <w:trHeight w:val="268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ЛПХ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A124BC" w:rsidRPr="003E7800" w:rsidTr="00517F6F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свиней 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71006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180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71006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180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E7800" w:rsidRDefault="0071006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190</w:t>
            </w:r>
          </w:p>
        </w:tc>
      </w:tr>
      <w:tr w:rsidR="00A124BC" w:rsidRPr="003E7800" w:rsidTr="00C8071A">
        <w:trPr>
          <w:trHeight w:val="273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С/Х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A124BC" w:rsidRPr="003E7800" w:rsidTr="00517F6F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ЛПХ 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A124BC" w:rsidRPr="003E7800" w:rsidTr="00517F6F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Лошадей 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CB0CDB" w:rsidRDefault="0071006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B0C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CB0CDB" w:rsidRDefault="0071006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B0C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CB0CDB" w:rsidRDefault="0071006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A124BC" w:rsidRPr="003E7800" w:rsidTr="00517F6F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С/Х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A124BC" w:rsidRPr="003E7800" w:rsidTr="00517F6F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ЛПХ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A124BC" w:rsidRPr="003E7800" w:rsidTr="00517F6F">
        <w:trPr>
          <w:trHeight w:val="295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Овец,  коз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всего: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71006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50/45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71006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50/45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E7800" w:rsidRDefault="00710062" w:rsidP="00E67845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55/50</w:t>
            </w:r>
          </w:p>
        </w:tc>
      </w:tr>
    </w:tbl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Причины, сдерживающие развитие личных подсобных хозяйств, следующие: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- Нет организованного закупа сельскохозяйственной продукции;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  <w:u w:val="single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- Высокая себестоимость с/х продукции, и ее низкая закупочная цена.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Проблемы: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1) сельские жители недостаточно осведомлены о своих правах на землю и имущество. 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2) владельцы ЛПХ, предприниматели испытывают острый дефицит финансово-кредитных ресурсов в силу недостаточной государственной поддержки этого сектора экономики;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3) не налажена эффективная система сбыта продукции, материально-технического и производственного обслуживания К(Ф)Х и ЛПХ, других малых форм хозяйствования. В поселении и районе не производятся централизованные муниципальные закупки в хозяйствах молока, картофеля, овощей и других сельскохозяйственных продуктов. Владельцы ЛПХ вынуждены реализовывать продукцию самостоятельно или продавать частным перекупщикам и заготовителям.  Отсутствие кооперативов по закупке продукции тормозит как увеличению численности поголовья скота, так и увеличению земельных площадей под картофель и овощи;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4) низкий уровень заработной платы в отрасли, и отток работающих в другие отрасли производства и в социальную сферу;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Самостоятельно решить проблемы, с которыми сталкиваются 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жители сельского поселения  </w:t>
      </w:r>
      <w:r w:rsidRPr="00862724">
        <w:rPr>
          <w:rFonts w:ascii="Times New Roman" w:hAnsi="Times New Roman" w:cs="Times New Roman"/>
          <w:sz w:val="24"/>
          <w:szCs w:val="24"/>
        </w:rPr>
        <w:t xml:space="preserve"> при ведении личных подсобных хозяйств достаточно трудно.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  - Существенной причиной, сдерживающей рост численности поголовья скота у населения, является </w:t>
      </w:r>
      <w:r w:rsidR="00EE0961" w:rsidRPr="00862724">
        <w:rPr>
          <w:rFonts w:ascii="Times New Roman" w:hAnsi="Times New Roman" w:cs="Times New Roman"/>
          <w:sz w:val="24"/>
          <w:szCs w:val="24"/>
        </w:rPr>
        <w:t>– старение населения</w:t>
      </w:r>
      <w:r w:rsidRPr="00862724">
        <w:rPr>
          <w:rFonts w:ascii="Times New Roman" w:hAnsi="Times New Roman" w:cs="Times New Roman"/>
          <w:sz w:val="24"/>
          <w:szCs w:val="24"/>
        </w:rPr>
        <w:t xml:space="preserve">. Предприятия, сегодня работают в условиях рынка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и  не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  имеют достаточных ресурсов, чтобы оказывать гражданам  помощь в необходимых объемах, в заготовке кормов.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- Закуп сельскохозяйственной продукции производятся по низким ценам. 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Старение  населения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 из - за ухудшающейся демографической ситуации.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Способствуя и регулируя процесс развития ЛПХ в поселении можно решать эту проблему.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Развитие животноводства и огородничества, как одно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из  направлений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развития ЛПХ.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Производство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продукции  животноводства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  в  личных подсобных хозяйствах является приоритетным направлением в решении главного вопроса - </w:t>
      </w:r>
      <w:proofErr w:type="spellStart"/>
      <w:r w:rsidRPr="00862724">
        <w:rPr>
          <w:rFonts w:ascii="Times New Roman" w:hAnsi="Times New Roman" w:cs="Times New Roman"/>
          <w:sz w:val="24"/>
          <w:szCs w:val="24"/>
        </w:rPr>
        <w:t>самозанятость</w:t>
      </w:r>
      <w:proofErr w:type="spellEnd"/>
      <w:r w:rsidRPr="00862724">
        <w:rPr>
          <w:rFonts w:ascii="Times New Roman" w:hAnsi="Times New Roman" w:cs="Times New Roman"/>
          <w:sz w:val="24"/>
          <w:szCs w:val="24"/>
        </w:rPr>
        <w:t xml:space="preserve"> населения.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Эту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проблему,  возможно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,  решить следующим путем: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     -увеличения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продажи  населению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  молодняка  крупного  рогатого скота, свиней сельскохозяйственными предприятиями;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 - увеличения продажи населению птицы различных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видов  и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  пород через близлежащие  птицеводческие предприятия;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   Для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повышения  племенной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  ценности молодняка крупнорогатого скота, находящегося в личных подсобных хозяйствах, и экономической эффективности производства животноводческой продукции необходимо: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 -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обеспечить  высокий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уровень ветеринарного   обслуживания   в  личных подсобных    хозяйствах;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  - 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необходимо  всячески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поддерживать инициативу граждан,  которые сегодня оказывают услуги по заготовке кормов, вспашке огородов, сбору молока;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 -   создавать условия для создания и развития </w:t>
      </w:r>
      <w:proofErr w:type="spellStart"/>
      <w:r w:rsidRPr="00862724">
        <w:rPr>
          <w:rFonts w:ascii="Times New Roman" w:hAnsi="Times New Roman" w:cs="Times New Roman"/>
          <w:sz w:val="24"/>
          <w:szCs w:val="24"/>
        </w:rPr>
        <w:t>потребительско</w:t>
      </w:r>
      <w:proofErr w:type="spellEnd"/>
      <w:r w:rsidRPr="00862724">
        <w:rPr>
          <w:rFonts w:ascii="Times New Roman" w:hAnsi="Times New Roman" w:cs="Times New Roman"/>
          <w:sz w:val="24"/>
          <w:szCs w:val="24"/>
        </w:rPr>
        <w:t>-сбытовых кооперативов на территории   поселения.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806278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2.1.6</w:t>
      </w:r>
      <w:r w:rsidR="00A124BC" w:rsidRPr="00862724">
        <w:rPr>
          <w:rFonts w:ascii="Times New Roman" w:hAnsi="Times New Roman" w:cs="Times New Roman"/>
          <w:sz w:val="24"/>
          <w:szCs w:val="24"/>
        </w:rPr>
        <w:t>.  Жилищный фонд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Состояние </w:t>
      </w:r>
      <w:proofErr w:type="spellStart"/>
      <w:r w:rsidRPr="00862724">
        <w:rPr>
          <w:rFonts w:ascii="Times New Roman" w:hAnsi="Times New Roman" w:cs="Times New Roman"/>
          <w:b/>
          <w:bCs/>
          <w:sz w:val="24"/>
          <w:szCs w:val="24"/>
        </w:rPr>
        <w:t>жилищно</w:t>
      </w:r>
      <w:proofErr w:type="spellEnd"/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- коммунальной сферы сельского </w:t>
      </w:r>
      <w:r w:rsidR="00AE19B6" w:rsidRPr="00862724">
        <w:rPr>
          <w:rFonts w:ascii="Times New Roman" w:hAnsi="Times New Roman" w:cs="Times New Roman"/>
          <w:b/>
          <w:bCs/>
          <w:sz w:val="24"/>
          <w:szCs w:val="24"/>
        </w:rPr>
        <w:t>поселения Жигули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Данные о существующем жилищном фонде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695"/>
        <w:gridCol w:w="3672"/>
        <w:gridCol w:w="2251"/>
        <w:gridCol w:w="2316"/>
      </w:tblGrid>
      <w:tr w:rsidR="00A124BC" w:rsidRPr="0086272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0935E5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 01.01. 201</w:t>
            </w:r>
            <w:r w:rsidR="000935E5" w:rsidRPr="008627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862724" w:rsidRDefault="006E17AD" w:rsidP="000935E5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 01.01.201</w:t>
            </w:r>
            <w:r w:rsidR="000935E5" w:rsidRPr="008627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A124BC" w:rsidRPr="0086272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862724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A124BC" w:rsidRPr="0086272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Средний размер семьи, чел.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80E9B" w:rsidRDefault="00AA2E5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A2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F80E9B" w:rsidRDefault="00AA2E5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124BC" w:rsidRPr="0086272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Общий жилой фонд, м</w:t>
            </w:r>
            <w:r w:rsidRPr="008627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общ. 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площади,  в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AA2E52" w:rsidRDefault="00AA2E5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43705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AA2E52" w:rsidRDefault="00AA2E5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46813</w:t>
            </w:r>
          </w:p>
        </w:tc>
      </w:tr>
      <w:tr w:rsidR="00A124BC" w:rsidRPr="0086272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государственный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AA2E52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AA2E52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BC" w:rsidRPr="0086272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AA2E52" w:rsidRDefault="00AA2E5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503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AA2E52" w:rsidRDefault="00AA2E5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503</w:t>
            </w:r>
          </w:p>
        </w:tc>
      </w:tr>
      <w:tr w:rsidR="00A124BC" w:rsidRPr="0086272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частный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AA2E52" w:rsidRDefault="00AA2E52" w:rsidP="00AA2E52">
            <w:pPr>
              <w:pStyle w:val="afa"/>
              <w:tabs>
                <w:tab w:val="left" w:pos="555"/>
                <w:tab w:val="center" w:pos="101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43202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AA2E52" w:rsidRDefault="00AA2E5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46310</w:t>
            </w:r>
          </w:p>
        </w:tc>
      </w:tr>
      <w:tr w:rsidR="00A124BC" w:rsidRPr="0086272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Общий жилой фонд на 1 жителя, </w:t>
            </w:r>
          </w:p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627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общ. площади    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AA2E52" w:rsidRDefault="00AA2E5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16,3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AA2E52" w:rsidRDefault="00AA2E5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17,5</w:t>
            </w:r>
          </w:p>
        </w:tc>
      </w:tr>
      <w:tr w:rsidR="00A124BC" w:rsidRPr="0086272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Ветхий жилой фонд, м</w:t>
            </w:r>
            <w:r w:rsidRPr="008627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общ. площади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AA2E52" w:rsidRDefault="00A124BC" w:rsidP="00EF7C8C">
            <w:pPr>
              <w:pStyle w:val="afa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AA2E52" w:rsidRDefault="00A124BC" w:rsidP="00EF7C8C">
            <w:pPr>
              <w:pStyle w:val="afa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8"/>
        <w:gridCol w:w="1418"/>
        <w:gridCol w:w="1417"/>
        <w:gridCol w:w="1457"/>
      </w:tblGrid>
      <w:tr w:rsidR="00A124BC" w:rsidRPr="00862724">
        <w:trPr>
          <w:trHeight w:val="465"/>
        </w:trPr>
        <w:tc>
          <w:tcPr>
            <w:tcW w:w="4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A124BC" w:rsidRPr="00862724" w:rsidRDefault="00A124BC" w:rsidP="00A439B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 01.01.201</w:t>
            </w:r>
            <w:r w:rsidR="00A439BF" w:rsidRPr="008627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24BC" w:rsidRPr="00862724" w:rsidRDefault="00A124BC" w:rsidP="00A439B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 01.01.201</w:t>
            </w:r>
            <w:r w:rsidR="00A439BF" w:rsidRPr="008627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124BC" w:rsidRPr="00862724" w:rsidTr="00AA2E52">
        <w:trPr>
          <w:trHeight w:val="405"/>
        </w:trPr>
        <w:tc>
          <w:tcPr>
            <w:tcW w:w="454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Жилищный фонд - всего                                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тыс.кв.м</w:t>
            </w:r>
            <w:proofErr w:type="spell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A124BC" w:rsidRPr="00F80E9B" w:rsidRDefault="00AA2E52" w:rsidP="009A7934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43,7</w:t>
            </w:r>
          </w:p>
        </w:tc>
        <w:tc>
          <w:tcPr>
            <w:tcW w:w="14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24BC" w:rsidRPr="00F80E9B" w:rsidRDefault="00AA2E52" w:rsidP="00A439BF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46,8</w:t>
            </w:r>
          </w:p>
        </w:tc>
      </w:tr>
      <w:tr w:rsidR="00A124BC" w:rsidRPr="00862724" w:rsidTr="00A83EA5">
        <w:trPr>
          <w:trHeight w:val="264"/>
        </w:trPr>
        <w:tc>
          <w:tcPr>
            <w:tcW w:w="4548" w:type="dxa"/>
            <w:tcBorders>
              <w:left w:val="single" w:sz="8" w:space="0" w:color="000000"/>
              <w:bottom w:val="single" w:sz="8" w:space="0" w:color="000000"/>
            </w:tcBorders>
          </w:tcPr>
          <w:p w:rsidR="00A124BC" w:rsidRPr="00862724" w:rsidRDefault="00A124BC" w:rsidP="00E03624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Благоустроенный жилой фонд «</w:t>
            </w: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газ, </w:t>
            </w:r>
            <w:proofErr w:type="spellStart"/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центр.отопл</w:t>
            </w:r>
            <w:proofErr w:type="spellEnd"/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.,</w:t>
            </w:r>
            <w:proofErr w:type="gramEnd"/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водопровод</w:t>
            </w: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</w:tcPr>
          <w:p w:rsidR="00A124BC" w:rsidRPr="00862724" w:rsidRDefault="00A124BC" w:rsidP="00AB54ED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AA2E52" w:rsidRDefault="00AA2E52" w:rsidP="009A79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791</w:t>
            </w:r>
          </w:p>
        </w:tc>
        <w:tc>
          <w:tcPr>
            <w:tcW w:w="14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AA2E52" w:rsidRDefault="00AA2E52" w:rsidP="00A439BF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798</w:t>
            </w:r>
          </w:p>
        </w:tc>
      </w:tr>
      <w:tr w:rsidR="00A124BC" w:rsidRPr="00862724">
        <w:trPr>
          <w:trHeight w:val="264"/>
        </w:trPr>
        <w:tc>
          <w:tcPr>
            <w:tcW w:w="4548" w:type="dxa"/>
            <w:tcBorders>
              <w:left w:val="single" w:sz="8" w:space="0" w:color="000000"/>
              <w:bottom w:val="single" w:sz="8" w:space="0" w:color="000000"/>
            </w:tcBorders>
          </w:tcPr>
          <w:p w:rsidR="00A124BC" w:rsidRPr="00862724" w:rsidRDefault="00E03624" w:rsidP="00E03624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Неблагоустроенный жилой фонд (</w:t>
            </w:r>
            <w:proofErr w:type="spellStart"/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>местн.отопление</w:t>
            </w:r>
            <w:proofErr w:type="spellEnd"/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>, без канализации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</w:tcPr>
          <w:p w:rsidR="00A124BC" w:rsidRPr="00862724" w:rsidRDefault="00A124BC" w:rsidP="00AB54ED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</w:tcBorders>
          </w:tcPr>
          <w:p w:rsidR="00A124BC" w:rsidRPr="00AA2E52" w:rsidRDefault="00AA2E5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420</w:t>
            </w:r>
          </w:p>
        </w:tc>
        <w:tc>
          <w:tcPr>
            <w:tcW w:w="14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24BC" w:rsidRPr="00AA2E52" w:rsidRDefault="00AA2E5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413</w:t>
            </w:r>
          </w:p>
        </w:tc>
      </w:tr>
      <w:tr w:rsidR="00A124BC" w:rsidRPr="00862724">
        <w:trPr>
          <w:trHeight w:val="264"/>
        </w:trPr>
        <w:tc>
          <w:tcPr>
            <w:tcW w:w="4548" w:type="dxa"/>
            <w:tcBorders>
              <w:left w:val="single" w:sz="8" w:space="0" w:color="000000"/>
              <w:bottom w:val="single" w:sz="8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обеспеченность жильем в среднем на одного жителя (</w:t>
            </w:r>
            <w:proofErr w:type="spell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</w:tcPr>
          <w:p w:rsidR="00A124BC" w:rsidRPr="00862724" w:rsidRDefault="00A124BC" w:rsidP="00AB54ED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627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</w:tcBorders>
          </w:tcPr>
          <w:p w:rsidR="00A124BC" w:rsidRPr="00AA2E52" w:rsidRDefault="00AA2E5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16,3</w:t>
            </w:r>
          </w:p>
        </w:tc>
        <w:tc>
          <w:tcPr>
            <w:tcW w:w="14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24BC" w:rsidRPr="00AA2E52" w:rsidRDefault="00AA2E5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17,5</w:t>
            </w:r>
          </w:p>
        </w:tc>
      </w:tr>
    </w:tbl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Жилищный фонд </w:t>
      </w:r>
      <w:r w:rsidR="00AA2E52" w:rsidRPr="00862724">
        <w:rPr>
          <w:rFonts w:ascii="Times New Roman" w:hAnsi="Times New Roman" w:cs="Times New Roman"/>
          <w:sz w:val="24"/>
          <w:szCs w:val="24"/>
        </w:rPr>
        <w:t>сельского поселения характеризуется</w:t>
      </w:r>
      <w:r w:rsidRPr="00862724">
        <w:rPr>
          <w:rFonts w:ascii="Times New Roman" w:hAnsi="Times New Roman" w:cs="Times New Roman"/>
          <w:sz w:val="24"/>
          <w:szCs w:val="24"/>
        </w:rPr>
        <w:t xml:space="preserve"> следующими данными: общая площадь жилищного фонда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 xml:space="preserve">–  </w:t>
      </w:r>
      <w:r w:rsidR="00AA2E52">
        <w:rPr>
          <w:rFonts w:ascii="Times New Roman" w:hAnsi="Times New Roman" w:cs="Times New Roman"/>
          <w:sz w:val="24"/>
          <w:szCs w:val="24"/>
        </w:rPr>
        <w:t>43</w:t>
      </w:r>
      <w:proofErr w:type="gramEnd"/>
      <w:r w:rsidR="00AA2E52">
        <w:rPr>
          <w:rFonts w:ascii="Times New Roman" w:hAnsi="Times New Roman" w:cs="Times New Roman"/>
          <w:sz w:val="24"/>
          <w:szCs w:val="24"/>
        </w:rPr>
        <w:t>,7</w:t>
      </w:r>
      <w:r w:rsidRPr="00862724">
        <w:rPr>
          <w:rFonts w:ascii="Times New Roman" w:hAnsi="Times New Roman" w:cs="Times New Roman"/>
          <w:sz w:val="24"/>
          <w:szCs w:val="24"/>
        </w:rPr>
        <w:t xml:space="preserve">, обеспеченность жильем –   </w:t>
      </w:r>
      <w:r w:rsidR="00AA2E52">
        <w:rPr>
          <w:rFonts w:ascii="Times New Roman" w:hAnsi="Times New Roman" w:cs="Times New Roman"/>
          <w:sz w:val="24"/>
          <w:szCs w:val="24"/>
        </w:rPr>
        <w:t>16,3</w:t>
      </w:r>
      <w:r w:rsidRPr="00862724">
        <w:rPr>
          <w:rFonts w:ascii="Times New Roman" w:hAnsi="Times New Roman" w:cs="Times New Roman"/>
          <w:sz w:val="24"/>
          <w:szCs w:val="24"/>
        </w:rPr>
        <w:t xml:space="preserve"> общей площади на одного жителя. Тем не менее, проблема по обеспечению жильем населения существует. 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Жители сельского </w:t>
      </w:r>
      <w:r w:rsidR="00AA2E52" w:rsidRPr="00862724">
        <w:rPr>
          <w:rFonts w:ascii="Times New Roman" w:hAnsi="Times New Roman" w:cs="Times New Roman"/>
          <w:sz w:val="24"/>
          <w:szCs w:val="24"/>
        </w:rPr>
        <w:t>поселения активно</w:t>
      </w:r>
      <w:r w:rsidRPr="00862724">
        <w:rPr>
          <w:rFonts w:ascii="Times New Roman" w:hAnsi="Times New Roman" w:cs="Times New Roman"/>
          <w:sz w:val="24"/>
          <w:szCs w:val="24"/>
        </w:rPr>
        <w:t xml:space="preserve"> участвуют в различных программах по обеспечению жильем: «Жилье молодым семьям</w:t>
      </w:r>
      <w:r w:rsidR="00AA2E52" w:rsidRPr="00862724">
        <w:rPr>
          <w:rFonts w:ascii="Times New Roman" w:hAnsi="Times New Roman" w:cs="Times New Roman"/>
          <w:sz w:val="24"/>
          <w:szCs w:val="24"/>
        </w:rPr>
        <w:t>», «</w:t>
      </w:r>
      <w:r w:rsidRPr="00862724">
        <w:rPr>
          <w:rFonts w:ascii="Times New Roman" w:hAnsi="Times New Roman" w:cs="Times New Roman"/>
          <w:sz w:val="24"/>
          <w:szCs w:val="24"/>
        </w:rPr>
        <w:t xml:space="preserve">Социальное </w:t>
      </w:r>
      <w:r w:rsidR="00AA2E52" w:rsidRPr="00862724">
        <w:rPr>
          <w:rFonts w:ascii="Times New Roman" w:hAnsi="Times New Roman" w:cs="Times New Roman"/>
          <w:sz w:val="24"/>
          <w:szCs w:val="24"/>
        </w:rPr>
        <w:t>развитие села</w:t>
      </w:r>
      <w:r w:rsidRPr="00862724">
        <w:rPr>
          <w:rFonts w:ascii="Times New Roman" w:hAnsi="Times New Roman" w:cs="Times New Roman"/>
          <w:sz w:val="24"/>
          <w:szCs w:val="24"/>
        </w:rPr>
        <w:t xml:space="preserve">» и т.д.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      К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услугам  ЖКХ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предоставляемым  в поселении  относится, </w:t>
      </w:r>
      <w:r w:rsidR="00A83EA5" w:rsidRPr="00862724">
        <w:rPr>
          <w:rFonts w:ascii="Times New Roman" w:hAnsi="Times New Roman" w:cs="Times New Roman"/>
          <w:sz w:val="24"/>
          <w:szCs w:val="24"/>
        </w:rPr>
        <w:t>вывоз мусора,  в</w:t>
      </w:r>
      <w:r w:rsidRPr="00862724">
        <w:rPr>
          <w:rFonts w:ascii="Times New Roman" w:hAnsi="Times New Roman" w:cs="Times New Roman"/>
          <w:sz w:val="24"/>
          <w:szCs w:val="24"/>
        </w:rPr>
        <w:t xml:space="preserve">одоснабжение. Развитие среды проживания </w:t>
      </w:r>
      <w:r w:rsidR="00AA2E52" w:rsidRPr="00862724">
        <w:rPr>
          <w:rFonts w:ascii="Times New Roman" w:hAnsi="Times New Roman" w:cs="Times New Roman"/>
          <w:sz w:val="24"/>
          <w:szCs w:val="24"/>
        </w:rPr>
        <w:t xml:space="preserve">населения </w:t>
      </w:r>
      <w:proofErr w:type="gramStart"/>
      <w:r w:rsidR="00AA2E52" w:rsidRPr="00862724">
        <w:rPr>
          <w:rFonts w:ascii="Times New Roman" w:hAnsi="Times New Roman" w:cs="Times New Roman"/>
          <w:sz w:val="24"/>
          <w:szCs w:val="24"/>
        </w:rPr>
        <w:t>поселения</w:t>
      </w:r>
      <w:r w:rsidRPr="00862724">
        <w:rPr>
          <w:rFonts w:ascii="Times New Roman" w:hAnsi="Times New Roman" w:cs="Times New Roman"/>
          <w:sz w:val="24"/>
          <w:szCs w:val="24"/>
        </w:rPr>
        <w:t xml:space="preserve">  создаст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непосредственные условия для повышения качества жизни нынешнего и будущих поколений жителей. Перед органами местного самоуправления поселения стоит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задача,  улучшение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 качества  предоставляемых  услуг.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Поселение не может развиваться без учета состояния и перспектив развития инженерных систем жизнеобеспечения, которые включают в себя такие составные части, как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теплосн</w:t>
      </w:r>
      <w:r w:rsidR="00A439BF" w:rsidRPr="00862724">
        <w:rPr>
          <w:rFonts w:ascii="Times New Roman" w:hAnsi="Times New Roman" w:cs="Times New Roman"/>
          <w:sz w:val="24"/>
          <w:szCs w:val="24"/>
        </w:rPr>
        <w:t xml:space="preserve">абжение, </w:t>
      </w:r>
      <w:r w:rsidRPr="00862724">
        <w:rPr>
          <w:rFonts w:ascii="Times New Roman" w:hAnsi="Times New Roman" w:cs="Times New Roman"/>
          <w:sz w:val="24"/>
          <w:szCs w:val="24"/>
        </w:rPr>
        <w:t xml:space="preserve"> электроснабжение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</w:t>
      </w:r>
      <w:r w:rsidR="00B624F6" w:rsidRPr="00862724">
        <w:rPr>
          <w:rFonts w:ascii="Times New Roman" w:hAnsi="Times New Roman" w:cs="Times New Roman"/>
          <w:sz w:val="24"/>
          <w:szCs w:val="24"/>
        </w:rPr>
        <w:t>и водоснабжение.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Непосредственно под развитием систем коммунальной инфраструктуры поселения понимается проведение комплекса мероприятий нормативно-правового, организационного и иного характера, направленных на повышение качества жизни населения поселения, понимание жителями поселения сложности проводимой коммунальной реформы, а также подготовку и проведение соответствующих инвестиционных программ.</w:t>
      </w:r>
    </w:p>
    <w:p w:rsidR="00F60198" w:rsidRPr="00862724" w:rsidRDefault="00F60198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3.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Прогнозируемый спрос на услуги социальной инфраструктуры (в соответствии с прогнозом изменения численности и половозрастного состава населения) в областях образования, здравоохранения, физической культуры и </w:t>
      </w:r>
      <w:proofErr w:type="gramStart"/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массового спорта</w:t>
      </w:r>
      <w:proofErr w:type="gramEnd"/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и культуры, с учетом объема планируемого жилищного строительства в соответствии с выданными разрешениями на строительство и прогнозируемого выбытия из эксплуатации объектов социальной инфраструктуры</w:t>
      </w: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  <w:shd w:val="clear" w:color="auto" w:fill="FFFF00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3.1. Система объектов образования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настоящее время в </w:t>
      </w:r>
      <w:r w:rsidR="00C8071A" w:rsidRPr="00862724">
        <w:rPr>
          <w:rFonts w:ascii="Times New Roman" w:hAnsi="Times New Roman" w:cs="Times New Roman"/>
          <w:sz w:val="24"/>
          <w:szCs w:val="24"/>
        </w:rPr>
        <w:t>селе Жигули</w:t>
      </w:r>
      <w:r w:rsidRPr="00862724">
        <w:rPr>
          <w:rFonts w:ascii="Times New Roman" w:hAnsi="Times New Roman" w:cs="Times New Roman"/>
          <w:sz w:val="24"/>
          <w:szCs w:val="24"/>
        </w:rPr>
        <w:t xml:space="preserve"> работает</w:t>
      </w:r>
      <w:r w:rsidR="000A236D" w:rsidRPr="00862724">
        <w:rPr>
          <w:rFonts w:ascii="Times New Roman" w:hAnsi="Times New Roman" w:cs="Times New Roman"/>
          <w:sz w:val="24"/>
          <w:szCs w:val="24"/>
        </w:rPr>
        <w:t xml:space="preserve"> двухэтажный</w:t>
      </w:r>
      <w:r w:rsidRPr="00862724">
        <w:rPr>
          <w:rFonts w:ascii="Times New Roman" w:hAnsi="Times New Roman" w:cs="Times New Roman"/>
          <w:sz w:val="24"/>
          <w:szCs w:val="24"/>
        </w:rPr>
        <w:t xml:space="preserve"> детский сад</w:t>
      </w:r>
      <w:r w:rsidR="000A236D" w:rsidRPr="00862724">
        <w:rPr>
          <w:rFonts w:ascii="Times New Roman" w:hAnsi="Times New Roman" w:cs="Times New Roman"/>
          <w:sz w:val="24"/>
          <w:szCs w:val="24"/>
        </w:rPr>
        <w:t xml:space="preserve"> «</w:t>
      </w:r>
      <w:r w:rsidR="006B1EC3" w:rsidRPr="00862724">
        <w:rPr>
          <w:rFonts w:ascii="Times New Roman" w:hAnsi="Times New Roman" w:cs="Times New Roman"/>
          <w:sz w:val="24"/>
          <w:szCs w:val="24"/>
        </w:rPr>
        <w:t>Колосок</w:t>
      </w:r>
      <w:r w:rsidR="000A236D" w:rsidRPr="00862724">
        <w:rPr>
          <w:rFonts w:ascii="Times New Roman" w:hAnsi="Times New Roman" w:cs="Times New Roman"/>
          <w:sz w:val="24"/>
          <w:szCs w:val="24"/>
        </w:rPr>
        <w:t xml:space="preserve">» на </w:t>
      </w:r>
      <w:r w:rsidR="00AE19B6">
        <w:rPr>
          <w:rFonts w:ascii="Times New Roman" w:hAnsi="Times New Roman" w:cs="Times New Roman"/>
          <w:sz w:val="24"/>
          <w:szCs w:val="24"/>
        </w:rPr>
        <w:t>80</w:t>
      </w:r>
      <w:r w:rsidR="000A236D" w:rsidRPr="00862724">
        <w:rPr>
          <w:rFonts w:ascii="Times New Roman" w:hAnsi="Times New Roman" w:cs="Times New Roman"/>
          <w:sz w:val="24"/>
          <w:szCs w:val="24"/>
        </w:rPr>
        <w:t xml:space="preserve"> мест.</w:t>
      </w:r>
      <w:r w:rsidRPr="00862724">
        <w:rPr>
          <w:rFonts w:ascii="Times New Roman" w:hAnsi="Times New Roman" w:cs="Times New Roman"/>
          <w:sz w:val="24"/>
          <w:szCs w:val="24"/>
        </w:rPr>
        <w:t xml:space="preserve"> Д</w:t>
      </w:r>
      <w:r w:rsidR="000A236D" w:rsidRPr="00862724">
        <w:rPr>
          <w:rFonts w:ascii="Times New Roman" w:hAnsi="Times New Roman" w:cs="Times New Roman"/>
          <w:sz w:val="24"/>
          <w:szCs w:val="24"/>
        </w:rPr>
        <w:t xml:space="preserve">анный детский сад посещают </w:t>
      </w:r>
      <w:r w:rsidR="00AE19B6">
        <w:rPr>
          <w:rFonts w:ascii="Times New Roman" w:hAnsi="Times New Roman" w:cs="Times New Roman"/>
          <w:sz w:val="24"/>
          <w:szCs w:val="24"/>
        </w:rPr>
        <w:t>80</w:t>
      </w:r>
      <w:r w:rsidRPr="00862724">
        <w:rPr>
          <w:rFonts w:ascii="Times New Roman" w:hAnsi="Times New Roman" w:cs="Times New Roman"/>
          <w:sz w:val="24"/>
          <w:szCs w:val="24"/>
        </w:rPr>
        <w:t xml:space="preserve"> воспитанников</w:t>
      </w:r>
      <w:r w:rsidR="000A236D" w:rsidRPr="00862724">
        <w:rPr>
          <w:rFonts w:ascii="Times New Roman" w:hAnsi="Times New Roman" w:cs="Times New Roman"/>
          <w:sz w:val="24"/>
          <w:szCs w:val="24"/>
        </w:rPr>
        <w:t>. Прогнозируемый спрос на услуги детский сад удовлетворяет потребности поселения.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      Прогнозируемый спрос на услуги в области начального, основного и общего </w:t>
      </w:r>
      <w:r w:rsidR="00C8071A" w:rsidRPr="00862724">
        <w:rPr>
          <w:rFonts w:ascii="Times New Roman" w:hAnsi="Times New Roman" w:cs="Times New Roman"/>
          <w:sz w:val="24"/>
          <w:szCs w:val="24"/>
        </w:rPr>
        <w:t>образования школа</w:t>
      </w:r>
      <w:r w:rsidR="000A236D" w:rsidRPr="00862724">
        <w:rPr>
          <w:rFonts w:ascii="Times New Roman" w:hAnsi="Times New Roman" w:cs="Times New Roman"/>
          <w:sz w:val="24"/>
          <w:szCs w:val="24"/>
        </w:rPr>
        <w:t xml:space="preserve"> рассчитана на </w:t>
      </w:r>
      <w:r w:rsidR="00CB0CDB">
        <w:rPr>
          <w:rFonts w:ascii="Times New Roman" w:hAnsi="Times New Roman" w:cs="Times New Roman"/>
          <w:sz w:val="24"/>
          <w:szCs w:val="24"/>
        </w:rPr>
        <w:t>480</w:t>
      </w:r>
      <w:r w:rsidRPr="00862724">
        <w:rPr>
          <w:rFonts w:ascii="Times New Roman" w:hAnsi="Times New Roman" w:cs="Times New Roman"/>
          <w:sz w:val="24"/>
          <w:szCs w:val="24"/>
        </w:rPr>
        <w:t xml:space="preserve"> мест, что вполне удовлетворяет потребности поселения.</w:t>
      </w:r>
    </w:p>
    <w:p w:rsidR="00156E3B" w:rsidRPr="00862724" w:rsidRDefault="00156E3B" w:rsidP="00156E3B">
      <w:pPr>
        <w:suppressAutoHyphens/>
        <w:spacing w:after="0" w:line="315" w:lineRule="atLeast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 xml:space="preserve">3.2. Система объектов здравоохранения 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Прогнозируемый спрос на услуги социальной инфраструктуры (в соответствии с прогнозом изменения численности и половозрастного состава населения) в области </w:t>
      </w:r>
      <w:r w:rsidR="00C8071A" w:rsidRPr="00862724">
        <w:rPr>
          <w:rFonts w:ascii="Times New Roman" w:eastAsia="Calibri" w:hAnsi="Times New Roman" w:cs="Times New Roman"/>
          <w:sz w:val="24"/>
          <w:szCs w:val="24"/>
        </w:rPr>
        <w:t>здравоохранения, с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 учетом объема планируемого жилищного строительства в соответствии с выданными </w:t>
      </w:r>
      <w:r w:rsidRPr="00862724">
        <w:rPr>
          <w:rFonts w:ascii="Times New Roman" w:eastAsia="Calibri" w:hAnsi="Times New Roman" w:cs="Times New Roman"/>
          <w:sz w:val="24"/>
          <w:szCs w:val="24"/>
        </w:rPr>
        <w:lastRenderedPageBreak/>
        <w:t>разрешениями на строительство и прогнозируемого выбытия из эксплуатации объектов социальной инфраструктуры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         Население сел в целом, переживает устойчивый период демографического роста. 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         Потребность в медицинских</w:t>
      </w:r>
      <w:r w:rsidR="00E9332D" w:rsidRPr="00862724">
        <w:rPr>
          <w:rFonts w:ascii="Times New Roman" w:eastAsia="Calibri" w:hAnsi="Times New Roman" w:cs="Times New Roman"/>
          <w:sz w:val="24"/>
          <w:szCs w:val="24"/>
        </w:rPr>
        <w:t xml:space="preserve"> услугах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 постоянно возрастает. В </w:t>
      </w:r>
      <w:r w:rsidR="00710062" w:rsidRPr="00862724">
        <w:rPr>
          <w:rFonts w:ascii="Times New Roman" w:eastAsia="Calibri" w:hAnsi="Times New Roman" w:cs="Times New Roman"/>
          <w:sz w:val="24"/>
          <w:szCs w:val="24"/>
        </w:rPr>
        <w:t xml:space="preserve">поселении имеется </w:t>
      </w:r>
      <w:r w:rsidR="00710062" w:rsidRPr="00AA2E52">
        <w:rPr>
          <w:rFonts w:ascii="Times New Roman" w:eastAsia="Calibri" w:hAnsi="Times New Roman" w:cs="Times New Roman"/>
          <w:sz w:val="24"/>
          <w:szCs w:val="24"/>
        </w:rPr>
        <w:t>медицинский</w:t>
      </w:r>
      <w:r w:rsidR="00E9332D" w:rsidRPr="00AA2E52">
        <w:rPr>
          <w:rFonts w:ascii="Times New Roman" w:eastAsia="Calibri" w:hAnsi="Times New Roman" w:cs="Times New Roman"/>
          <w:sz w:val="24"/>
          <w:szCs w:val="24"/>
        </w:rPr>
        <w:t xml:space="preserve"> офис</w:t>
      </w:r>
      <w:r w:rsidR="00E9332D" w:rsidRPr="00862724">
        <w:rPr>
          <w:rFonts w:ascii="Times New Roman" w:eastAsia="Calibri" w:hAnsi="Times New Roman" w:cs="Times New Roman"/>
          <w:sz w:val="24"/>
          <w:szCs w:val="24"/>
        </w:rPr>
        <w:t xml:space="preserve"> в с. </w:t>
      </w:r>
      <w:r w:rsidR="006B1EC3" w:rsidRPr="00862724">
        <w:rPr>
          <w:rFonts w:ascii="Times New Roman" w:eastAsia="Calibri" w:hAnsi="Times New Roman" w:cs="Times New Roman"/>
          <w:sz w:val="24"/>
          <w:szCs w:val="24"/>
        </w:rPr>
        <w:t>Жигули</w:t>
      </w:r>
      <w:r w:rsidR="00E9332D" w:rsidRPr="00862724">
        <w:rPr>
          <w:rFonts w:ascii="Times New Roman" w:eastAsia="Calibri" w:hAnsi="Times New Roman" w:cs="Times New Roman"/>
          <w:sz w:val="24"/>
          <w:szCs w:val="24"/>
        </w:rPr>
        <w:t xml:space="preserve"> и ФАП в с. </w:t>
      </w:r>
      <w:r w:rsidR="00862724" w:rsidRPr="00862724">
        <w:rPr>
          <w:rFonts w:ascii="Times New Roman" w:eastAsia="Calibri" w:hAnsi="Times New Roman" w:cs="Times New Roman"/>
          <w:sz w:val="24"/>
          <w:szCs w:val="24"/>
        </w:rPr>
        <w:t>Валы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Учитывая значительную численность потребителей услуг в области здравоохранения, остаются не решенными вопросы качества, эффективности и доступности всех видов медицинских услуг. Таким образом, можно сделать вывод, что </w:t>
      </w:r>
      <w:r w:rsidR="00C8071A" w:rsidRPr="00862724">
        <w:rPr>
          <w:rFonts w:ascii="Times New Roman" w:eastAsia="Calibri" w:hAnsi="Times New Roman" w:cs="Times New Roman"/>
          <w:sz w:val="24"/>
          <w:szCs w:val="24"/>
        </w:rPr>
        <w:t>спрос на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 услуги в сфере здравоохранения будет планомерно расти и в последующие годы.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          Острота указанных проблем определяет целесообразность использования программно-целевого метода для их решения, поскольку они требуют значительных бюджетных расходов. В течение срока действия программы решение указанной проблемы окажет существенное положительное влияние на социальное благополучие жителей и общее экономическое развитие села.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3.3. Система объектов культуры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Отрасль культуры </w:t>
      </w:r>
      <w:r w:rsidR="00C8071A" w:rsidRPr="00862724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862724">
        <w:rPr>
          <w:rFonts w:ascii="Times New Roman" w:hAnsi="Times New Roman" w:cs="Times New Roman"/>
          <w:sz w:val="24"/>
          <w:szCs w:val="24"/>
        </w:rPr>
        <w:t xml:space="preserve"> </w:t>
      </w:r>
      <w:r w:rsidR="006B1EC3" w:rsidRPr="00862724">
        <w:rPr>
          <w:rFonts w:ascii="Times New Roman" w:hAnsi="Times New Roman" w:cs="Times New Roman"/>
          <w:sz w:val="24"/>
          <w:szCs w:val="24"/>
        </w:rPr>
        <w:t>Жигули</w:t>
      </w:r>
      <w:r w:rsidRPr="00862724">
        <w:rPr>
          <w:rFonts w:ascii="Times New Roman" w:hAnsi="Times New Roman" w:cs="Times New Roman"/>
          <w:sz w:val="24"/>
          <w:szCs w:val="24"/>
        </w:rPr>
        <w:t xml:space="preserve"> сельский дом культуры </w:t>
      </w:r>
      <w:r w:rsidR="00825E45" w:rsidRPr="00862724">
        <w:rPr>
          <w:rFonts w:ascii="Times New Roman" w:hAnsi="Times New Roman" w:cs="Times New Roman"/>
          <w:sz w:val="24"/>
          <w:szCs w:val="24"/>
        </w:rPr>
        <w:t xml:space="preserve">в с. </w:t>
      </w:r>
      <w:r w:rsidR="006B1EC3" w:rsidRPr="00862724">
        <w:rPr>
          <w:rFonts w:ascii="Times New Roman" w:hAnsi="Times New Roman" w:cs="Times New Roman"/>
          <w:sz w:val="24"/>
          <w:szCs w:val="24"/>
        </w:rPr>
        <w:t>Жигули</w:t>
      </w:r>
      <w:r w:rsidR="00825E45" w:rsidRPr="00862724">
        <w:rPr>
          <w:rFonts w:ascii="Times New Roman" w:hAnsi="Times New Roman" w:cs="Times New Roman"/>
          <w:sz w:val="24"/>
          <w:szCs w:val="24"/>
        </w:rPr>
        <w:t xml:space="preserve"> на </w:t>
      </w:r>
      <w:r w:rsidR="00A10514">
        <w:rPr>
          <w:rFonts w:ascii="Times New Roman" w:hAnsi="Times New Roman" w:cs="Times New Roman"/>
          <w:sz w:val="24"/>
          <w:szCs w:val="24"/>
        </w:rPr>
        <w:t>200</w:t>
      </w:r>
      <w:r w:rsidRPr="00862724">
        <w:rPr>
          <w:rFonts w:ascii="Times New Roman" w:hAnsi="Times New Roman" w:cs="Times New Roman"/>
          <w:sz w:val="24"/>
          <w:szCs w:val="24"/>
        </w:rPr>
        <w:t xml:space="preserve"> ме</w:t>
      </w:r>
      <w:r w:rsidR="00825E45" w:rsidRPr="00862724">
        <w:rPr>
          <w:rFonts w:ascii="Times New Roman" w:hAnsi="Times New Roman" w:cs="Times New Roman"/>
          <w:sz w:val="24"/>
          <w:szCs w:val="24"/>
        </w:rPr>
        <w:t>ст находится в удовлетворительном состоянии.</w:t>
      </w:r>
    </w:p>
    <w:p w:rsidR="00156E3B" w:rsidRPr="00862724" w:rsidRDefault="00156E3B" w:rsidP="00156E3B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Востребованность населения в получении образовательных услуг художественно-эстетической направленности на сегодняшний день очевидна </w:t>
      </w:r>
    </w:p>
    <w:p w:rsidR="00156E3B" w:rsidRPr="00862724" w:rsidRDefault="00156E3B" w:rsidP="00156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последние время растет интерес к посещению учреждений культуры 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Привлечение большего числа подрастающего поколения и молодежи к занятиям в учреждениях культуры способствует развитию </w:t>
      </w:r>
      <w:r w:rsidRPr="0086272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качества жизни и оказывает влияние на социально-экономические процессы. </w:t>
      </w:r>
    </w:p>
    <w:p w:rsidR="00156E3B" w:rsidRPr="00862724" w:rsidRDefault="00156E3B" w:rsidP="00156E3B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color w:val="2D2D2D"/>
          <w:kern w:val="2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Cs/>
          <w:color w:val="000000"/>
          <w:sz w:val="24"/>
          <w:szCs w:val="24"/>
        </w:rPr>
        <w:tab/>
        <w:t>Стратегические направления социально-культурной политики сельского поселения, определяет комплекс мероприятий, которые обеспечивают развитие творческого потенциала населения, способствуют сохранению и развитию традиций культуры, формируют досуг населения по различным направлениям.</w:t>
      </w:r>
    </w:p>
    <w:p w:rsidR="00156E3B" w:rsidRPr="00862724" w:rsidRDefault="00156E3B" w:rsidP="00156E3B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3.4. Система объектов физкультуры и спорта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Согласно данным ежегодных статистических отчетов ежегодно увеличивается количество занимающихся физической культурой и спортом по всем группам населения. </w:t>
      </w:r>
    </w:p>
    <w:p w:rsidR="00156E3B" w:rsidRPr="00862724" w:rsidRDefault="00156E3B" w:rsidP="00156E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>Увеличение числа занимающихся объясняется повышением роста популярности занятий спортом в целом, повышения престижа здорового образа жизни, отказа от вредных привычек.</w:t>
      </w:r>
    </w:p>
    <w:p w:rsidR="00156E3B" w:rsidRPr="00862724" w:rsidRDefault="00156E3B" w:rsidP="00156E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На основе проведенного анализа можно сделать вывод о том, что наметившаяся за последние годы тенденция к увеличению популярности занятий физической культурой и спортом среди населения во всех возрастах сохраняется и продолжает набирать обороты. Этому способствует проведение активной пропаганды здорового образа жизни среди населения и формирование негативного отношения к употреблению алкоголя, табака. </w:t>
      </w:r>
    </w:p>
    <w:p w:rsidR="00156E3B" w:rsidRPr="00862724" w:rsidRDefault="00156E3B" w:rsidP="00156E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>В результате этого происходит привлечение большего числа подрастающего поколения и молодежи к систематическим занятиям физической культурой и спортом, создание «моды на спорт» и здоровый образ жизни.</w:t>
      </w:r>
    </w:p>
    <w:p w:rsidR="00156E3B" w:rsidRPr="00862724" w:rsidRDefault="00156E3B" w:rsidP="00156E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Таким образом, можно сделать вывод о том, что спрос на услуги в сфере физической культуры и массового спорта будет планомерно расти и в последующие годы. Проектом предлагается </w:t>
      </w:r>
      <w:r w:rsidR="00C8071A" w:rsidRPr="00862724">
        <w:rPr>
          <w:rFonts w:ascii="Times New Roman" w:eastAsia="Calibri" w:hAnsi="Times New Roman" w:cs="Times New Roman"/>
          <w:sz w:val="24"/>
          <w:szCs w:val="24"/>
        </w:rPr>
        <w:t>реконструкция спортивной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 площадки (</w:t>
      </w:r>
      <w:r w:rsidRPr="00862724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 w:rsidR="00337D76" w:rsidRPr="00862724">
        <w:rPr>
          <w:rFonts w:ascii="Times New Roman" w:eastAsia="Calibri" w:hAnsi="Times New Roman" w:cs="Times New Roman"/>
          <w:sz w:val="24"/>
          <w:szCs w:val="24"/>
        </w:rPr>
        <w:t xml:space="preserve"> = 0,1</w:t>
      </w:r>
      <w:r w:rsidRPr="00862724">
        <w:rPr>
          <w:rFonts w:ascii="Times New Roman" w:eastAsia="Calibri" w:hAnsi="Times New Roman" w:cs="Times New Roman"/>
          <w:sz w:val="24"/>
          <w:szCs w:val="24"/>
        </w:rPr>
        <w:t>га) до 202</w:t>
      </w:r>
      <w:r w:rsidR="00337D76" w:rsidRPr="00862724">
        <w:rPr>
          <w:rFonts w:ascii="Times New Roman" w:eastAsia="Calibri" w:hAnsi="Times New Roman" w:cs="Times New Roman"/>
          <w:sz w:val="24"/>
          <w:szCs w:val="24"/>
        </w:rPr>
        <w:t>0</w:t>
      </w:r>
      <w:r w:rsidRPr="00862724">
        <w:rPr>
          <w:rFonts w:ascii="Times New Roman" w:eastAsia="Calibri" w:hAnsi="Times New Roman" w:cs="Times New Roman"/>
          <w:sz w:val="24"/>
          <w:szCs w:val="24"/>
        </w:rPr>
        <w:t>года</w:t>
      </w:r>
      <w:r w:rsidR="00337D76" w:rsidRPr="00862724">
        <w:rPr>
          <w:rFonts w:ascii="Times New Roman" w:eastAsia="Calibri" w:hAnsi="Times New Roman" w:cs="Times New Roman"/>
          <w:sz w:val="24"/>
          <w:szCs w:val="24"/>
        </w:rPr>
        <w:t xml:space="preserve"> в с. </w:t>
      </w:r>
      <w:r w:rsidR="006B1EC3" w:rsidRPr="00862724">
        <w:rPr>
          <w:rFonts w:ascii="Times New Roman" w:eastAsia="Calibri" w:hAnsi="Times New Roman" w:cs="Times New Roman"/>
          <w:sz w:val="24"/>
          <w:szCs w:val="24"/>
        </w:rPr>
        <w:t>Жигули</w:t>
      </w:r>
    </w:p>
    <w:p w:rsidR="00156E3B" w:rsidRPr="00862724" w:rsidRDefault="00156E3B" w:rsidP="00156E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4.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Оценка нормативно-правовой базы, необходимой для функционирования и развития социальной инфраструктуры сел </w:t>
      </w:r>
      <w:r w:rsidR="006B1EC3"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Жигули</w:t>
      </w:r>
      <w:r w:rsidR="00825E45"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, </w:t>
      </w:r>
      <w:r w:rsidR="00862724"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Валы</w:t>
      </w:r>
      <w:r w:rsidR="00825E45"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.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4.1. Система объектов образования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Программа реализуется в соответствии с</w:t>
      </w:r>
      <w:r w:rsidR="00825E45" w:rsidRPr="00862724">
        <w:rPr>
          <w:rFonts w:ascii="Times New Roman" w:hAnsi="Times New Roman" w:cs="Times New Roman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>Федеральным</w:t>
      </w:r>
      <w:r w:rsidR="00825E45" w:rsidRPr="00862724">
        <w:rPr>
          <w:rFonts w:ascii="Times New Roman" w:hAnsi="Times New Roman" w:cs="Times New Roman"/>
          <w:sz w:val="24"/>
          <w:szCs w:val="24"/>
        </w:rPr>
        <w:t xml:space="preserve"> законом</w:t>
      </w:r>
      <w:r w:rsidRPr="00862724">
        <w:rPr>
          <w:rFonts w:ascii="Times New Roman" w:hAnsi="Times New Roman" w:cs="Times New Roman"/>
          <w:sz w:val="24"/>
          <w:szCs w:val="24"/>
        </w:rPr>
        <w:t xml:space="preserve"> от 29.12.2012 N 273-ФЗ "Об образовании в Российской Федерации"; Федеральным </w:t>
      </w:r>
      <w:r w:rsidR="00825E45" w:rsidRPr="00862724">
        <w:rPr>
          <w:rFonts w:ascii="Times New Roman" w:hAnsi="Times New Roman" w:cs="Times New Roman"/>
          <w:sz w:val="24"/>
          <w:szCs w:val="24"/>
        </w:rPr>
        <w:t>закон</w:t>
      </w:r>
      <w:r w:rsidRPr="00862724">
        <w:rPr>
          <w:rFonts w:ascii="Times New Roman" w:hAnsi="Times New Roman" w:cs="Times New Roman"/>
          <w:sz w:val="24"/>
          <w:szCs w:val="24"/>
        </w:rPr>
        <w:t xml:space="preserve">ом от 24.07.1998 N 124-ФЗ "Об </w:t>
      </w:r>
      <w:r w:rsidRPr="00862724">
        <w:rPr>
          <w:rFonts w:ascii="Times New Roman" w:hAnsi="Times New Roman" w:cs="Times New Roman"/>
          <w:sz w:val="24"/>
          <w:szCs w:val="24"/>
        </w:rPr>
        <w:lastRenderedPageBreak/>
        <w:t xml:space="preserve">основных гарантиях прав ребенка в Российской Федерации"; </w:t>
      </w:r>
      <w:r w:rsidR="00825E45" w:rsidRPr="00862724">
        <w:rPr>
          <w:rFonts w:ascii="Times New Roman" w:hAnsi="Times New Roman" w:cs="Times New Roman"/>
          <w:sz w:val="24"/>
          <w:szCs w:val="24"/>
        </w:rPr>
        <w:t>Указ</w:t>
      </w:r>
      <w:r w:rsidRPr="00862724">
        <w:rPr>
          <w:rFonts w:ascii="Times New Roman" w:hAnsi="Times New Roman" w:cs="Times New Roman"/>
          <w:sz w:val="24"/>
          <w:szCs w:val="24"/>
        </w:rPr>
        <w:t xml:space="preserve">ом Президента РФ от 07.05.2012 N 597 "О мероприятиях по реализации государственной социальной политики"; </w:t>
      </w:r>
      <w:r w:rsidR="00825E45" w:rsidRPr="00862724">
        <w:rPr>
          <w:rFonts w:ascii="Times New Roman" w:hAnsi="Times New Roman" w:cs="Times New Roman"/>
          <w:sz w:val="24"/>
          <w:szCs w:val="24"/>
        </w:rPr>
        <w:t>Указ</w:t>
      </w:r>
      <w:r w:rsidRPr="00862724">
        <w:rPr>
          <w:rFonts w:ascii="Times New Roman" w:hAnsi="Times New Roman" w:cs="Times New Roman"/>
          <w:sz w:val="24"/>
          <w:szCs w:val="24"/>
        </w:rPr>
        <w:t xml:space="preserve">ом Президента РФ от 07.05.2012 N 599 "О мерах по реализации государственной политики в области образования и науки". Требования предельной численности обучающихся, условиям размещения образовательных организаций, оборудованию и содержанию территорий, зданий, др. установлены нормами СанПиН 2.4.1.3049-13"Санитарно-эпидемиологические требования к устройству, содержанию и организации режима работы дошкольных образовательных </w:t>
      </w:r>
      <w:proofErr w:type="spellStart"/>
      <w:r w:rsidRPr="00862724">
        <w:rPr>
          <w:rFonts w:ascii="Times New Roman" w:hAnsi="Times New Roman" w:cs="Times New Roman"/>
          <w:sz w:val="24"/>
          <w:szCs w:val="24"/>
        </w:rPr>
        <w:t>организаций"</w:t>
      </w:r>
      <w:hyperlink r:id="rId8" w:anchor="P48" w:history="1">
        <w:r w:rsidRPr="00862724">
          <w:rPr>
            <w:rStyle w:val="a4"/>
            <w:rFonts w:ascii="Times New Roman" w:hAnsi="Times New Roman" w:cs="Times New Roman"/>
            <w:color w:val="000000"/>
            <w:sz w:val="24"/>
            <w:szCs w:val="24"/>
          </w:rPr>
          <w:t>СанПиН</w:t>
        </w:r>
        <w:proofErr w:type="spellEnd"/>
        <w:r w:rsidRPr="00862724">
          <w:rPr>
            <w:rStyle w:val="a4"/>
            <w:rFonts w:ascii="Times New Roman" w:hAnsi="Times New Roman" w:cs="Times New Roman"/>
            <w:color w:val="000000"/>
            <w:sz w:val="24"/>
            <w:szCs w:val="24"/>
          </w:rPr>
          <w:t xml:space="preserve"> 2.4.2.2821-10</w:t>
        </w:r>
      </w:hyperlink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 xml:space="preserve">"Санитарно-эпидемиологические требования к условиям и организации обучения в общеобразовательных </w:t>
      </w:r>
      <w:proofErr w:type="spellStart"/>
      <w:r w:rsidRPr="00862724">
        <w:rPr>
          <w:rFonts w:ascii="Times New Roman" w:hAnsi="Times New Roman" w:cs="Times New Roman"/>
          <w:sz w:val="24"/>
          <w:szCs w:val="24"/>
        </w:rPr>
        <w:t>учреждениях",</w:t>
      </w:r>
      <w:hyperlink w:anchor="Par38" w:history="1">
        <w:r w:rsidRPr="00862724">
          <w:rPr>
            <w:rStyle w:val="a4"/>
            <w:rFonts w:ascii="Times New Roman" w:hAnsi="Times New Roman" w:cs="Times New Roman"/>
            <w:color w:val="000000"/>
            <w:sz w:val="24"/>
            <w:szCs w:val="24"/>
          </w:rPr>
          <w:t>СанПиН</w:t>
        </w:r>
        <w:proofErr w:type="spellEnd"/>
        <w:r w:rsidRPr="00862724">
          <w:rPr>
            <w:rStyle w:val="a4"/>
            <w:rFonts w:ascii="Times New Roman" w:hAnsi="Times New Roman" w:cs="Times New Roman"/>
            <w:color w:val="000000"/>
            <w:sz w:val="24"/>
            <w:szCs w:val="24"/>
          </w:rPr>
          <w:t xml:space="preserve"> 2.4.2.3286-15</w:t>
        </w:r>
      </w:hyperlink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 xml:space="preserve">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здоровья". Мероприятия по укреплению материально-технической базы, проведению капитального ремонта зданий и сооружений образовательных учреждений в соответствии с современными требованиями и обеспечение их безопасности; обслуживание зданий, помещений, сооружений, территорий учреждений образования предусмотрены муниципальной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программой  «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Развитие образования в сельском  поселении </w:t>
      </w:r>
      <w:r w:rsidR="006B1EC3" w:rsidRPr="00862724">
        <w:rPr>
          <w:rFonts w:ascii="Times New Roman" w:hAnsi="Times New Roman" w:cs="Times New Roman"/>
          <w:sz w:val="24"/>
          <w:szCs w:val="24"/>
        </w:rPr>
        <w:t>Жигули</w:t>
      </w:r>
      <w:r w:rsidRPr="0086272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на 2017-2027 годы».</w:t>
      </w: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4.2. Система объектов здравоохранения</w:t>
      </w:r>
    </w:p>
    <w:p w:rsidR="00156E3B" w:rsidRPr="00862724" w:rsidRDefault="00156E3B" w:rsidP="00156E3B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Нормативно - правовая база, необходимая для функционирования и развития социальной инфраструктуры в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сельском  поселении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</w:t>
      </w:r>
      <w:r w:rsidR="006B1EC3" w:rsidRPr="00862724">
        <w:rPr>
          <w:rFonts w:ascii="Times New Roman" w:hAnsi="Times New Roman" w:cs="Times New Roman"/>
          <w:sz w:val="24"/>
          <w:szCs w:val="24"/>
        </w:rPr>
        <w:t>Жигули</w:t>
      </w:r>
      <w:r w:rsidRPr="00862724">
        <w:rPr>
          <w:rFonts w:ascii="Times New Roman" w:hAnsi="Times New Roman" w:cs="Times New Roman"/>
          <w:sz w:val="24"/>
          <w:szCs w:val="24"/>
        </w:rPr>
        <w:t>, относящейся к системе здравоохранения, удовлетворяет требованиям обеспеченности.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4.3. Система объектов культуры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Закон РФ от 9 октября 1992 г. N 3612-I "Основы законодательства Российской Федерации о культуре»;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Федеральный закон от 29 декабря 2012 г. № 273-ФЗ «Об образовании в Российской Федерации»;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-Указ Президента РФ от 24 декабря 2014 г. N 808 «Об утверждении Основ государственной культурной политики»;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-Федеральный закон от 4 ноября 2014 г. N 327-ФЗ «О меценатской деятельности»;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Федеральный закон от 25 июня 2002 г. N 73-ФЗ «Об объектах культурного наследия (памятниках истории и культуры) народов Российской Федерации»;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Федеральный закон от 29 декабря 1994 г. N 78-ФЗ «О библиотечном деле»;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Положение об Управлении по культуре и молодежной политике.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4.4. Система объектов физической культуры и спорта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</w:t>
      </w:r>
      <w:hyperlink r:id="rId9" w:history="1">
        <w:r w:rsidRPr="00862724">
          <w:rPr>
            <w:rFonts w:ascii="Times New Roman" w:hAnsi="Times New Roman" w:cs="Times New Roman"/>
            <w:sz w:val="24"/>
            <w:szCs w:val="24"/>
          </w:rPr>
          <w:t>Концепции</w:t>
        </w:r>
      </w:hyperlink>
      <w:r w:rsidRPr="00862724">
        <w:rPr>
          <w:rFonts w:ascii="Times New Roman" w:hAnsi="Times New Roman" w:cs="Times New Roman"/>
          <w:sz w:val="24"/>
          <w:szCs w:val="24"/>
        </w:rPr>
        <w:t xml:space="preserve"> долгосрочного социально-экономического развития Российской Федерации на период до 2020 года, утвержденной распоряжением Правительства Российской Федерации от 17.11.2008№1662-р, отмечается, что переход от экспортно-сырьевой к инновационной модели экономического роста связан с формированием нового механизма социального развития, основанного на развитии человеческого потенциала.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Среди основных приоритетов социальной и экономической политики российской экономики указывается распространение стандартов здорового образа жизни. Важный вклад в формирование здорового образа жизни должно внести создание условий для занятий физической культурой и спортом различных групп населения.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связи с определением направлений реализации государственной политики, обеспечивающих создание условий для граждан страны, позволяющих вести здоровый образ жизни, систематически заниматься физической культурой и спортом, получить доступ к развитой спортивной инфраструктуре, и повышением конкурентоспособности российского </w:t>
      </w:r>
      <w:r w:rsidRPr="00862724">
        <w:rPr>
          <w:rFonts w:ascii="Times New Roman" w:hAnsi="Times New Roman" w:cs="Times New Roman"/>
          <w:sz w:val="24"/>
          <w:szCs w:val="24"/>
        </w:rPr>
        <w:lastRenderedPageBreak/>
        <w:t xml:space="preserve">спорта распоряжением Правительства Российской Федерации от 07.08.2009 №1101-р утверждена </w:t>
      </w:r>
      <w:hyperlink r:id="rId10" w:history="1">
        <w:r w:rsidRPr="00862724">
          <w:rPr>
            <w:rFonts w:ascii="Times New Roman" w:hAnsi="Times New Roman" w:cs="Times New Roman"/>
            <w:sz w:val="24"/>
            <w:szCs w:val="24"/>
          </w:rPr>
          <w:t>Стратегия</w:t>
        </w:r>
      </w:hyperlink>
      <w:r w:rsidRPr="00862724">
        <w:rPr>
          <w:rFonts w:ascii="Times New Roman" w:hAnsi="Times New Roman" w:cs="Times New Roman"/>
          <w:sz w:val="24"/>
          <w:szCs w:val="24"/>
        </w:rPr>
        <w:t xml:space="preserve"> развития физической культуры и спорта в Российской Федерации на период до 2020 года.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Распространение здорового образа жизни предполагает внедрение в жизнь общества и закрепление в ней физической культуры и спорта, формирование у населения стремления к здоровому образу жизни через занятия физической культурой и спортом.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Приоритетные вопросы развития физической культуры и спорта закреплены также в стратегиях социально-экономического развития федеральных округов.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Решение поставленных в этих документах задач возможно только на основе развитой спортивной инфраструктуры с применением современных методологических решений. При этом область физической культуры и спорта многогранна, охватывает различные сферы деятельности, отличающиеся содержанием реализуемых внутри них мероприятий и целевыми аудиториями.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iCs/>
          <w:sz w:val="24"/>
          <w:szCs w:val="24"/>
        </w:rPr>
      </w:pPr>
      <w:r w:rsidRPr="00862724">
        <w:rPr>
          <w:rFonts w:ascii="Times New Roman" w:hAnsi="Times New Roman" w:cs="Times New Roman"/>
          <w:iCs/>
          <w:sz w:val="24"/>
          <w:szCs w:val="24"/>
        </w:rPr>
        <w:t xml:space="preserve">Основные полномочия органов местного самоуправления </w:t>
      </w:r>
      <w:r w:rsidRPr="00862724">
        <w:rPr>
          <w:rFonts w:ascii="Times New Roman" w:hAnsi="Times New Roman" w:cs="Times New Roman"/>
          <w:sz w:val="24"/>
          <w:szCs w:val="24"/>
        </w:rPr>
        <w:t>в области физической культуры и спорта закреплены в Ф</w:t>
      </w:r>
      <w:r w:rsidRPr="00862724">
        <w:rPr>
          <w:rFonts w:ascii="Times New Roman" w:hAnsi="Times New Roman" w:cs="Times New Roman"/>
          <w:iCs/>
          <w:sz w:val="24"/>
          <w:szCs w:val="24"/>
        </w:rPr>
        <w:t xml:space="preserve">едеральном законе </w:t>
      </w:r>
      <w:r w:rsidRPr="00862724">
        <w:rPr>
          <w:rFonts w:ascii="Times New Roman" w:hAnsi="Times New Roman" w:cs="Times New Roman"/>
          <w:bCs/>
          <w:iCs/>
          <w:kern w:val="36"/>
          <w:sz w:val="24"/>
          <w:szCs w:val="24"/>
        </w:rPr>
        <w:t>от 06.10.2003 №131-ФЗ «Об общих принципах организации местного самоуправления в Российской Федерации» и Федеральном законе от 04.12.2007 №329-ФЗ «О физической культуре и спорте в Российской Федерации», согласно которым к вопросам местного значения относится о</w:t>
      </w:r>
      <w:r w:rsidRPr="00862724">
        <w:rPr>
          <w:rFonts w:ascii="Times New Roman" w:hAnsi="Times New Roman" w:cs="Times New Roman"/>
          <w:iCs/>
          <w:sz w:val="24"/>
          <w:szCs w:val="24"/>
        </w:rPr>
        <w:t xml:space="preserve">беспечение условий для развития на территории </w:t>
      </w:r>
      <w:r w:rsidRPr="00862724">
        <w:rPr>
          <w:rFonts w:ascii="Times New Roman" w:hAnsi="Times New Roman" w:cs="Times New Roman"/>
          <w:sz w:val="24"/>
          <w:szCs w:val="24"/>
        </w:rPr>
        <w:t xml:space="preserve">сельского  поселения </w:t>
      </w:r>
      <w:r w:rsidR="006B1EC3" w:rsidRPr="00862724">
        <w:rPr>
          <w:rFonts w:ascii="Times New Roman" w:hAnsi="Times New Roman" w:cs="Times New Roman"/>
          <w:sz w:val="24"/>
          <w:szCs w:val="24"/>
        </w:rPr>
        <w:t>Жигули</w:t>
      </w:r>
      <w:r w:rsidRPr="00862724">
        <w:rPr>
          <w:rFonts w:ascii="Times New Roman" w:hAnsi="Times New Roman" w:cs="Times New Roman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iCs/>
          <w:sz w:val="24"/>
          <w:szCs w:val="24"/>
        </w:rPr>
        <w:t>физической культуры, школьного спорта и массового спорта, организация проведения официальных физкультурно-оздоровительных и спортивных мероприятий.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iCs/>
          <w:sz w:val="24"/>
          <w:szCs w:val="24"/>
        </w:rPr>
      </w:pPr>
      <w:r w:rsidRPr="00862724">
        <w:rPr>
          <w:rFonts w:ascii="Times New Roman" w:hAnsi="Times New Roman" w:cs="Times New Roman"/>
          <w:bCs/>
          <w:iCs/>
          <w:kern w:val="36"/>
          <w:sz w:val="24"/>
          <w:szCs w:val="24"/>
        </w:rPr>
        <w:t xml:space="preserve">Распоряжение Правительства РФ от 03.07.1996 №1063-р «О Социальных нормативах и нормах» одобрены </w:t>
      </w:r>
      <w:r w:rsidRPr="00862724">
        <w:rPr>
          <w:rFonts w:ascii="Times New Roman" w:hAnsi="Times New Roman" w:cs="Times New Roman"/>
          <w:iCs/>
          <w:sz w:val="24"/>
          <w:szCs w:val="24"/>
        </w:rPr>
        <w:t xml:space="preserve">социальные </w:t>
      </w:r>
      <w:hyperlink r:id="rId11" w:history="1">
        <w:r w:rsidRPr="00862724">
          <w:rPr>
            <w:rFonts w:ascii="Times New Roman" w:hAnsi="Times New Roman" w:cs="Times New Roman"/>
            <w:iCs/>
            <w:sz w:val="24"/>
            <w:szCs w:val="24"/>
          </w:rPr>
          <w:t>нормативы</w:t>
        </w:r>
      </w:hyperlink>
      <w:r w:rsidRPr="00862724">
        <w:rPr>
          <w:rFonts w:ascii="Times New Roman" w:hAnsi="Times New Roman" w:cs="Times New Roman"/>
          <w:iCs/>
          <w:sz w:val="24"/>
          <w:szCs w:val="24"/>
        </w:rPr>
        <w:t xml:space="preserve"> и нормы, в том числе по отрасли «физическая культура и спорт», которые рекомендовано использовать органам местного самоуправления при формировании проектов местных бюджетов.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hAnsi="Times New Roman" w:cs="Times New Roman"/>
          <w:iCs/>
          <w:sz w:val="24"/>
          <w:szCs w:val="24"/>
        </w:rPr>
      </w:pPr>
      <w:r w:rsidRPr="00862724">
        <w:rPr>
          <w:rFonts w:ascii="Times New Roman" w:hAnsi="Times New Roman" w:cs="Times New Roman"/>
          <w:iCs/>
          <w:sz w:val="24"/>
          <w:szCs w:val="24"/>
        </w:rPr>
        <w:t xml:space="preserve">Таким образом, имеющаяся и действующая в настоящее время нормативно-правовая база, как на федеральном, так и на муниципальном уровне позволяет обеспечить полноценное </w:t>
      </w:r>
      <w:r w:rsidRPr="0086272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развитие инфраструктуры физической культуры и спорта на территории </w:t>
      </w:r>
      <w:r w:rsidR="00C8071A" w:rsidRPr="00862724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862724">
        <w:rPr>
          <w:rFonts w:ascii="Times New Roman" w:hAnsi="Times New Roman" w:cs="Times New Roman"/>
          <w:sz w:val="24"/>
          <w:szCs w:val="24"/>
        </w:rPr>
        <w:t xml:space="preserve"> </w:t>
      </w:r>
      <w:r w:rsidR="006B1EC3" w:rsidRPr="00862724">
        <w:rPr>
          <w:rFonts w:ascii="Times New Roman" w:hAnsi="Times New Roman" w:cs="Times New Roman"/>
          <w:sz w:val="24"/>
          <w:szCs w:val="24"/>
        </w:rPr>
        <w:t>Жигули</w:t>
      </w:r>
      <w:r w:rsidRPr="0086272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, а также способствует </w:t>
      </w:r>
      <w:r w:rsidRPr="00862724">
        <w:rPr>
          <w:rFonts w:ascii="Times New Roman" w:hAnsi="Times New Roman" w:cs="Times New Roman"/>
          <w:iCs/>
          <w:sz w:val="24"/>
          <w:szCs w:val="24"/>
        </w:rPr>
        <w:t>комплексному решению вопросов, связанных с распространением стандартов здорового образа жизни.</w:t>
      </w: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 xml:space="preserve">Проектные предложения в сфере соцкультбыта на территории сельского поселения </w:t>
      </w:r>
      <w:r w:rsidR="006B1EC3" w:rsidRPr="00862724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>Жигули</w:t>
      </w: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Cs/>
          <w:i/>
          <w:color w:val="FF0000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Cs/>
          <w:i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>*****Из генплана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Cs/>
          <w:i/>
          <w:sz w:val="24"/>
          <w:szCs w:val="24"/>
          <w:lang w:eastAsia="ar-SA"/>
        </w:rPr>
      </w:pPr>
    </w:p>
    <w:p w:rsidR="00156E3B" w:rsidRPr="00862724" w:rsidRDefault="00156E3B" w:rsidP="00156E3B">
      <w:pPr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</w:pPr>
      <w:proofErr w:type="gramStart"/>
      <w:r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>В  проектных</w:t>
      </w:r>
      <w:proofErr w:type="gramEnd"/>
      <w:r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  предложениях  учтены  мероприятия  предусмотренные  федеральными,  региональными и районными  целевыми программами.</w:t>
      </w:r>
    </w:p>
    <w:p w:rsidR="00156E3B" w:rsidRPr="00862724" w:rsidRDefault="00156E3B" w:rsidP="00156E3B">
      <w:pPr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</w:pPr>
      <w:proofErr w:type="gramStart"/>
      <w:r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>Схемой  программных</w:t>
      </w:r>
      <w:proofErr w:type="gramEnd"/>
      <w:r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  мероприятий целевой комплексной программы  социально-экономического развития  муниципального района  Ставропольский  Самарской области и проектом генерального плана с учетом  расчета  потребности  в  учреждениях  и предприятиях социального  и </w:t>
      </w:r>
      <w:r w:rsidR="00F10B61"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 культурно  бытового  обслужива</w:t>
      </w:r>
      <w:r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ния  населения  в границах  сельского поселения  </w:t>
      </w:r>
      <w:r w:rsidR="006B1EC3"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>Жигули</w:t>
      </w:r>
      <w:r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  предлагаются  следующие мероприятия:</w:t>
      </w:r>
    </w:p>
    <w:p w:rsidR="00156E3B" w:rsidRPr="00862724" w:rsidRDefault="00156E3B" w:rsidP="00156E3B">
      <w:pPr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</w:pPr>
    </w:p>
    <w:p w:rsidR="00156E3B" w:rsidRPr="00862724" w:rsidRDefault="00156E3B" w:rsidP="00156E3B">
      <w:pPr>
        <w:rPr>
          <w:rFonts w:ascii="Times New Roman" w:hAnsi="Times New Roman" w:cs="Times New Roman"/>
          <w:b/>
          <w:kern w:val="2"/>
          <w:sz w:val="24"/>
          <w:szCs w:val="24"/>
          <w:u w:val="single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kern w:val="2"/>
          <w:sz w:val="24"/>
          <w:szCs w:val="24"/>
          <w:u w:val="single"/>
        </w:rPr>
        <w:t>Мероприятия в сфере</w:t>
      </w:r>
    </w:p>
    <w:p w:rsidR="00156E3B" w:rsidRPr="00862724" w:rsidRDefault="00156E3B" w:rsidP="00156E3B">
      <w:pPr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</w:pPr>
    </w:p>
    <w:p w:rsidR="00156E3B" w:rsidRPr="00862724" w:rsidRDefault="00526A60" w:rsidP="00526A60">
      <w:pPr>
        <w:pStyle w:val="afc"/>
        <w:suppressAutoHyphens/>
        <w:contextualSpacing w:val="0"/>
        <w:rPr>
          <w:rFonts w:ascii="Times New Roman" w:hAnsi="Times New Roman"/>
          <w:kern w:val="2"/>
          <w:sz w:val="24"/>
          <w:szCs w:val="24"/>
          <w:highlight w:val="yellow"/>
        </w:rPr>
      </w:pPr>
      <w:r>
        <w:rPr>
          <w:rFonts w:ascii="Times New Roman" w:hAnsi="Times New Roman"/>
          <w:kern w:val="2"/>
          <w:sz w:val="24"/>
          <w:szCs w:val="24"/>
          <w:u w:val="single"/>
        </w:rPr>
        <w:t xml:space="preserve">1. </w:t>
      </w:r>
      <w:r w:rsidR="007E00F8" w:rsidRPr="00526A60">
        <w:rPr>
          <w:rFonts w:ascii="Times New Roman" w:hAnsi="Times New Roman"/>
          <w:kern w:val="2"/>
          <w:sz w:val="24"/>
          <w:szCs w:val="24"/>
          <w:u w:val="single"/>
        </w:rPr>
        <w:t xml:space="preserve">Мероприятия в сфере </w:t>
      </w:r>
      <w:r w:rsidR="00156E3B" w:rsidRPr="00526A60">
        <w:rPr>
          <w:rFonts w:ascii="Times New Roman" w:hAnsi="Times New Roman"/>
          <w:kern w:val="2"/>
          <w:sz w:val="24"/>
          <w:szCs w:val="24"/>
          <w:u w:val="single"/>
        </w:rPr>
        <w:t>физкультуры и спорта</w:t>
      </w:r>
      <w:r w:rsidR="00156E3B" w:rsidRPr="00862724">
        <w:rPr>
          <w:rFonts w:ascii="Times New Roman" w:hAnsi="Times New Roman"/>
          <w:kern w:val="2"/>
          <w:sz w:val="24"/>
          <w:szCs w:val="24"/>
        </w:rPr>
        <w:t xml:space="preserve">                                                                                                        </w:t>
      </w:r>
      <w:r w:rsidR="00156E3B" w:rsidRPr="00526A60">
        <w:rPr>
          <w:rFonts w:ascii="Times New Roman" w:hAnsi="Times New Roman"/>
          <w:kern w:val="2"/>
          <w:sz w:val="24"/>
          <w:szCs w:val="24"/>
        </w:rPr>
        <w:t xml:space="preserve">- строительство </w:t>
      </w:r>
      <w:r w:rsidRPr="00526A60">
        <w:rPr>
          <w:rFonts w:ascii="Times New Roman" w:hAnsi="Times New Roman"/>
          <w:kern w:val="2"/>
          <w:sz w:val="24"/>
          <w:szCs w:val="24"/>
        </w:rPr>
        <w:t>ФОК</w:t>
      </w:r>
      <w:r w:rsidR="00134DEE" w:rsidRPr="00526A60">
        <w:rPr>
          <w:rFonts w:ascii="Times New Roman" w:hAnsi="Times New Roman"/>
          <w:kern w:val="2"/>
          <w:sz w:val="24"/>
          <w:szCs w:val="24"/>
        </w:rPr>
        <w:t xml:space="preserve"> в с. </w:t>
      </w:r>
      <w:proofErr w:type="gramStart"/>
      <w:r w:rsidR="006B1EC3" w:rsidRPr="00526A60">
        <w:rPr>
          <w:rFonts w:ascii="Times New Roman" w:hAnsi="Times New Roman"/>
          <w:kern w:val="2"/>
          <w:sz w:val="24"/>
          <w:szCs w:val="24"/>
        </w:rPr>
        <w:t>Жигули</w:t>
      </w:r>
      <w:r w:rsidR="00134DEE" w:rsidRPr="00526A60">
        <w:rPr>
          <w:rFonts w:ascii="Times New Roman" w:hAnsi="Times New Roman"/>
          <w:kern w:val="2"/>
          <w:sz w:val="24"/>
          <w:szCs w:val="24"/>
        </w:rPr>
        <w:t xml:space="preserve"> ;</w:t>
      </w:r>
      <w:proofErr w:type="gramEnd"/>
    </w:p>
    <w:p w:rsidR="00134DEE" w:rsidRPr="00526A60" w:rsidRDefault="00134DEE" w:rsidP="00134DEE">
      <w:pPr>
        <w:pStyle w:val="afc"/>
        <w:suppressAutoHyphens/>
        <w:contextualSpacing w:val="0"/>
        <w:rPr>
          <w:rFonts w:ascii="Times New Roman" w:hAnsi="Times New Roman"/>
          <w:kern w:val="2"/>
          <w:sz w:val="24"/>
          <w:szCs w:val="24"/>
        </w:rPr>
      </w:pPr>
      <w:r w:rsidRPr="00526A60">
        <w:rPr>
          <w:rFonts w:ascii="Times New Roman" w:hAnsi="Times New Roman"/>
          <w:kern w:val="2"/>
          <w:sz w:val="24"/>
          <w:szCs w:val="24"/>
        </w:rPr>
        <w:t xml:space="preserve">- строительство детской площадки в с. </w:t>
      </w:r>
      <w:r w:rsidR="006B1EC3" w:rsidRPr="00526A60">
        <w:rPr>
          <w:rFonts w:ascii="Times New Roman" w:hAnsi="Times New Roman"/>
          <w:kern w:val="2"/>
          <w:sz w:val="24"/>
          <w:szCs w:val="24"/>
        </w:rPr>
        <w:t>Жигули</w:t>
      </w:r>
      <w:r w:rsidRPr="00526A60">
        <w:rPr>
          <w:rFonts w:ascii="Times New Roman" w:hAnsi="Times New Roman"/>
          <w:kern w:val="2"/>
          <w:sz w:val="24"/>
          <w:szCs w:val="24"/>
        </w:rPr>
        <w:t>;</w:t>
      </w:r>
    </w:p>
    <w:p w:rsidR="00134DEE" w:rsidRPr="00526A60" w:rsidRDefault="00134DEE" w:rsidP="00134DEE">
      <w:pPr>
        <w:pStyle w:val="afc"/>
        <w:suppressAutoHyphens/>
        <w:contextualSpacing w:val="0"/>
        <w:rPr>
          <w:rFonts w:ascii="Times New Roman" w:hAnsi="Times New Roman"/>
          <w:kern w:val="2"/>
          <w:sz w:val="24"/>
          <w:szCs w:val="24"/>
        </w:rPr>
      </w:pPr>
      <w:r w:rsidRPr="00526A60">
        <w:rPr>
          <w:rFonts w:ascii="Times New Roman" w:hAnsi="Times New Roman"/>
          <w:kern w:val="2"/>
          <w:sz w:val="24"/>
          <w:szCs w:val="24"/>
        </w:rPr>
        <w:lastRenderedPageBreak/>
        <w:t xml:space="preserve">- строительство </w:t>
      </w:r>
      <w:r w:rsidR="00526A60" w:rsidRPr="00526A60">
        <w:rPr>
          <w:rFonts w:ascii="Times New Roman" w:hAnsi="Times New Roman"/>
          <w:kern w:val="2"/>
          <w:sz w:val="24"/>
          <w:szCs w:val="24"/>
        </w:rPr>
        <w:t>Детской площадки</w:t>
      </w:r>
      <w:r w:rsidRPr="00526A60">
        <w:rPr>
          <w:rFonts w:ascii="Times New Roman" w:hAnsi="Times New Roman"/>
          <w:kern w:val="2"/>
          <w:sz w:val="24"/>
          <w:szCs w:val="24"/>
        </w:rPr>
        <w:t xml:space="preserve"> в </w:t>
      </w:r>
      <w:proofErr w:type="spellStart"/>
      <w:proofErr w:type="gramStart"/>
      <w:r w:rsidRPr="00526A60">
        <w:rPr>
          <w:rFonts w:ascii="Times New Roman" w:hAnsi="Times New Roman"/>
          <w:kern w:val="2"/>
          <w:sz w:val="24"/>
          <w:szCs w:val="24"/>
        </w:rPr>
        <w:t>с.</w:t>
      </w:r>
      <w:r w:rsidR="00526A60" w:rsidRPr="00526A60">
        <w:rPr>
          <w:rFonts w:ascii="Times New Roman" w:hAnsi="Times New Roman"/>
          <w:kern w:val="2"/>
          <w:sz w:val="24"/>
          <w:szCs w:val="24"/>
        </w:rPr>
        <w:t>Валы</w:t>
      </w:r>
      <w:proofErr w:type="spellEnd"/>
      <w:r w:rsidRPr="00526A60">
        <w:rPr>
          <w:rFonts w:ascii="Times New Roman" w:hAnsi="Times New Roman"/>
          <w:kern w:val="2"/>
          <w:sz w:val="24"/>
          <w:szCs w:val="24"/>
        </w:rPr>
        <w:t xml:space="preserve"> ;</w:t>
      </w:r>
      <w:proofErr w:type="gramEnd"/>
    </w:p>
    <w:p w:rsidR="00550F3A" w:rsidRPr="00862724" w:rsidRDefault="007E00F8" w:rsidP="00156E3B">
      <w:pPr>
        <w:pStyle w:val="afc"/>
        <w:numPr>
          <w:ilvl w:val="0"/>
          <w:numId w:val="10"/>
        </w:numPr>
        <w:suppressAutoHyphens/>
        <w:contextualSpacing w:val="0"/>
        <w:rPr>
          <w:rFonts w:ascii="Times New Roman" w:hAnsi="Times New Roman"/>
          <w:kern w:val="2"/>
          <w:sz w:val="24"/>
          <w:szCs w:val="24"/>
          <w:u w:val="single"/>
        </w:rPr>
      </w:pPr>
      <w:r w:rsidRPr="00862724">
        <w:rPr>
          <w:rFonts w:ascii="Times New Roman" w:hAnsi="Times New Roman"/>
          <w:kern w:val="2"/>
          <w:sz w:val="24"/>
          <w:szCs w:val="24"/>
          <w:u w:val="single"/>
        </w:rPr>
        <w:t xml:space="preserve">Мероприятия в сфере </w:t>
      </w:r>
      <w:r w:rsidR="00550F3A" w:rsidRPr="00862724">
        <w:rPr>
          <w:rFonts w:ascii="Times New Roman" w:hAnsi="Times New Roman"/>
          <w:kern w:val="2"/>
          <w:sz w:val="24"/>
          <w:szCs w:val="24"/>
          <w:u w:val="single"/>
        </w:rPr>
        <w:t>образования</w:t>
      </w:r>
      <w:r w:rsidR="00156E3B" w:rsidRPr="00862724">
        <w:rPr>
          <w:rFonts w:ascii="Times New Roman" w:hAnsi="Times New Roman"/>
          <w:kern w:val="2"/>
          <w:sz w:val="24"/>
          <w:szCs w:val="24"/>
          <w:u w:val="single"/>
        </w:rPr>
        <w:t xml:space="preserve">                                                                        </w:t>
      </w:r>
    </w:p>
    <w:p w:rsidR="00156E3B" w:rsidRPr="00862724" w:rsidRDefault="00156E3B" w:rsidP="00550F3A">
      <w:pPr>
        <w:pStyle w:val="afc"/>
        <w:suppressAutoHyphens/>
        <w:contextualSpacing w:val="0"/>
        <w:rPr>
          <w:rFonts w:ascii="Times New Roman" w:hAnsi="Times New Roman"/>
          <w:kern w:val="2"/>
          <w:sz w:val="24"/>
          <w:szCs w:val="24"/>
          <w:u w:val="single"/>
        </w:rPr>
      </w:pPr>
      <w:r w:rsidRPr="00862724">
        <w:rPr>
          <w:rFonts w:ascii="Times New Roman" w:hAnsi="Times New Roman"/>
          <w:kern w:val="2"/>
          <w:sz w:val="24"/>
          <w:szCs w:val="24"/>
        </w:rPr>
        <w:t xml:space="preserve">- реконструкция </w:t>
      </w:r>
      <w:r w:rsidR="00134DEE" w:rsidRPr="00862724">
        <w:rPr>
          <w:rFonts w:ascii="Times New Roman" w:hAnsi="Times New Roman"/>
          <w:kern w:val="2"/>
          <w:sz w:val="24"/>
          <w:szCs w:val="24"/>
        </w:rPr>
        <w:t>общеобразовательного учреждения</w:t>
      </w:r>
      <w:r w:rsidR="00550F3A" w:rsidRPr="00862724">
        <w:rPr>
          <w:rFonts w:ascii="Times New Roman" w:hAnsi="Times New Roman"/>
          <w:kern w:val="2"/>
          <w:sz w:val="24"/>
          <w:szCs w:val="24"/>
        </w:rPr>
        <w:t xml:space="preserve"> с улучшением условий в с. </w:t>
      </w:r>
      <w:r w:rsidR="006B1EC3" w:rsidRPr="00862724">
        <w:rPr>
          <w:rFonts w:ascii="Times New Roman" w:hAnsi="Times New Roman"/>
          <w:kern w:val="2"/>
          <w:sz w:val="24"/>
          <w:szCs w:val="24"/>
        </w:rPr>
        <w:t>Жигули</w:t>
      </w:r>
      <w:r w:rsidRPr="00862724">
        <w:rPr>
          <w:rFonts w:ascii="Times New Roman" w:hAnsi="Times New Roman"/>
          <w:kern w:val="2"/>
          <w:sz w:val="24"/>
          <w:szCs w:val="24"/>
        </w:rPr>
        <w:t>;</w:t>
      </w:r>
    </w:p>
    <w:p w:rsidR="00550F3A" w:rsidRPr="00862724" w:rsidRDefault="00156E3B" w:rsidP="00156E3B">
      <w:pPr>
        <w:pStyle w:val="afc"/>
        <w:numPr>
          <w:ilvl w:val="0"/>
          <w:numId w:val="10"/>
        </w:numPr>
        <w:suppressAutoHyphens/>
        <w:contextualSpacing w:val="0"/>
        <w:rPr>
          <w:rFonts w:ascii="Times New Roman" w:hAnsi="Times New Roman"/>
          <w:kern w:val="2"/>
          <w:sz w:val="24"/>
          <w:szCs w:val="24"/>
          <w:u w:val="single"/>
        </w:rPr>
      </w:pPr>
      <w:r w:rsidRPr="00862724">
        <w:rPr>
          <w:rFonts w:ascii="Times New Roman" w:hAnsi="Times New Roman"/>
          <w:kern w:val="2"/>
          <w:sz w:val="24"/>
          <w:szCs w:val="24"/>
          <w:u w:val="single"/>
        </w:rPr>
        <w:t xml:space="preserve"> </w:t>
      </w:r>
      <w:r w:rsidR="007E00F8" w:rsidRPr="00862724">
        <w:rPr>
          <w:rFonts w:ascii="Times New Roman" w:hAnsi="Times New Roman"/>
          <w:kern w:val="2"/>
          <w:sz w:val="24"/>
          <w:szCs w:val="24"/>
          <w:u w:val="single"/>
        </w:rPr>
        <w:t xml:space="preserve">Мероприятия в сфере </w:t>
      </w:r>
      <w:r w:rsidR="00550F3A" w:rsidRPr="00862724">
        <w:rPr>
          <w:rFonts w:ascii="Times New Roman" w:hAnsi="Times New Roman"/>
          <w:kern w:val="2"/>
          <w:sz w:val="24"/>
          <w:szCs w:val="24"/>
          <w:u w:val="single"/>
        </w:rPr>
        <w:t>культуры</w:t>
      </w:r>
      <w:r w:rsidRPr="00862724">
        <w:rPr>
          <w:rFonts w:ascii="Times New Roman" w:hAnsi="Times New Roman"/>
          <w:kern w:val="2"/>
          <w:sz w:val="24"/>
          <w:szCs w:val="24"/>
          <w:u w:val="single"/>
        </w:rPr>
        <w:t xml:space="preserve">                                                                                                                                    </w:t>
      </w:r>
      <w:r w:rsidRPr="00862724">
        <w:rPr>
          <w:rFonts w:ascii="Times New Roman" w:hAnsi="Times New Roman"/>
          <w:kern w:val="2"/>
          <w:sz w:val="24"/>
          <w:szCs w:val="24"/>
        </w:rPr>
        <w:t xml:space="preserve">- </w:t>
      </w:r>
      <w:r w:rsidR="00550F3A" w:rsidRPr="00862724">
        <w:rPr>
          <w:rFonts w:ascii="Times New Roman" w:hAnsi="Times New Roman"/>
          <w:kern w:val="2"/>
          <w:sz w:val="24"/>
          <w:szCs w:val="24"/>
        </w:rPr>
        <w:t xml:space="preserve">реконструкция дома культуры с улучшением условий в с. </w:t>
      </w:r>
      <w:r w:rsidR="006B1EC3" w:rsidRPr="00862724">
        <w:rPr>
          <w:rFonts w:ascii="Times New Roman" w:hAnsi="Times New Roman"/>
          <w:kern w:val="2"/>
          <w:sz w:val="24"/>
          <w:szCs w:val="24"/>
        </w:rPr>
        <w:t>Жигули</w:t>
      </w:r>
      <w:r w:rsidR="00550F3A" w:rsidRPr="00862724">
        <w:rPr>
          <w:rFonts w:ascii="Times New Roman" w:hAnsi="Times New Roman"/>
          <w:kern w:val="2"/>
          <w:sz w:val="24"/>
          <w:szCs w:val="24"/>
        </w:rPr>
        <w:t>;</w:t>
      </w:r>
    </w:p>
    <w:p w:rsidR="00550F3A" w:rsidRPr="00862724" w:rsidRDefault="00550F3A" w:rsidP="00550F3A">
      <w:pPr>
        <w:pStyle w:val="afc"/>
        <w:suppressAutoHyphens/>
        <w:contextualSpacing w:val="0"/>
        <w:rPr>
          <w:rFonts w:ascii="Times New Roman" w:hAnsi="Times New Roman"/>
          <w:kern w:val="2"/>
          <w:sz w:val="24"/>
          <w:szCs w:val="24"/>
        </w:rPr>
      </w:pPr>
      <w:r w:rsidRPr="00862724">
        <w:rPr>
          <w:rFonts w:ascii="Times New Roman" w:hAnsi="Times New Roman"/>
          <w:kern w:val="2"/>
          <w:sz w:val="24"/>
          <w:szCs w:val="24"/>
        </w:rPr>
        <w:t xml:space="preserve">- </w:t>
      </w:r>
      <w:r w:rsidR="00862724" w:rsidRPr="00862724">
        <w:rPr>
          <w:rFonts w:ascii="Times New Roman" w:hAnsi="Times New Roman"/>
          <w:kern w:val="2"/>
          <w:sz w:val="24"/>
          <w:szCs w:val="24"/>
        </w:rPr>
        <w:t>строительство</w:t>
      </w:r>
      <w:r w:rsidRPr="00862724">
        <w:rPr>
          <w:rFonts w:ascii="Times New Roman" w:hAnsi="Times New Roman"/>
          <w:kern w:val="2"/>
          <w:sz w:val="24"/>
          <w:szCs w:val="24"/>
        </w:rPr>
        <w:t xml:space="preserve"> дома культуры в с. </w:t>
      </w:r>
      <w:r w:rsidR="00862724" w:rsidRPr="00862724">
        <w:rPr>
          <w:rFonts w:ascii="Times New Roman" w:hAnsi="Times New Roman"/>
          <w:kern w:val="2"/>
          <w:sz w:val="24"/>
          <w:szCs w:val="24"/>
        </w:rPr>
        <w:t>Валы.</w:t>
      </w:r>
    </w:p>
    <w:p w:rsidR="00156E3B" w:rsidRPr="00862724" w:rsidRDefault="00156E3B" w:rsidP="00550F3A">
      <w:pPr>
        <w:pStyle w:val="afc"/>
        <w:suppressAutoHyphens/>
        <w:contextualSpacing w:val="0"/>
        <w:rPr>
          <w:rFonts w:ascii="Times New Roman" w:hAnsi="Times New Roman"/>
          <w:kern w:val="2"/>
          <w:sz w:val="24"/>
          <w:szCs w:val="24"/>
          <w:u w:val="single"/>
        </w:rPr>
      </w:pPr>
    </w:p>
    <w:p w:rsidR="00156E3B" w:rsidRPr="00862724" w:rsidRDefault="007E00F8" w:rsidP="00156E3B">
      <w:pPr>
        <w:pStyle w:val="afc"/>
        <w:numPr>
          <w:ilvl w:val="0"/>
          <w:numId w:val="10"/>
        </w:numPr>
        <w:suppressAutoHyphens/>
        <w:contextualSpacing w:val="0"/>
        <w:rPr>
          <w:rFonts w:ascii="Times New Roman" w:hAnsi="Times New Roman"/>
          <w:kern w:val="2"/>
          <w:sz w:val="24"/>
          <w:szCs w:val="24"/>
          <w:u w:val="single"/>
        </w:rPr>
      </w:pPr>
      <w:r w:rsidRPr="00862724">
        <w:rPr>
          <w:rFonts w:ascii="Times New Roman" w:hAnsi="Times New Roman"/>
          <w:kern w:val="2"/>
          <w:sz w:val="24"/>
          <w:szCs w:val="24"/>
          <w:u w:val="single"/>
        </w:rPr>
        <w:t>Мероприятия по развитию объектов в сфере о</w:t>
      </w:r>
      <w:r w:rsidR="00550F3A" w:rsidRPr="00862724">
        <w:rPr>
          <w:rFonts w:ascii="Times New Roman" w:hAnsi="Times New Roman"/>
          <w:kern w:val="2"/>
          <w:sz w:val="24"/>
          <w:szCs w:val="24"/>
          <w:u w:val="single"/>
        </w:rPr>
        <w:t>рганизации ритуальных услуг</w:t>
      </w:r>
    </w:p>
    <w:p w:rsidR="00550F3A" w:rsidRPr="00862724" w:rsidRDefault="00D65A76" w:rsidP="00550F3A">
      <w:pPr>
        <w:pStyle w:val="afc"/>
        <w:suppressAutoHyphens/>
        <w:contextualSpacing w:val="0"/>
        <w:rPr>
          <w:rFonts w:ascii="Times New Roman" w:hAnsi="Times New Roman"/>
          <w:kern w:val="2"/>
          <w:sz w:val="24"/>
          <w:szCs w:val="24"/>
          <w:u w:val="single"/>
        </w:rPr>
      </w:pPr>
      <w:r w:rsidRPr="00862724">
        <w:rPr>
          <w:rFonts w:ascii="Times New Roman" w:hAnsi="Times New Roman"/>
          <w:kern w:val="2"/>
          <w:sz w:val="24"/>
          <w:szCs w:val="24"/>
          <w:u w:val="single"/>
        </w:rPr>
        <w:t xml:space="preserve">- </w:t>
      </w:r>
      <w:r w:rsidR="00550F3A" w:rsidRPr="00862724">
        <w:rPr>
          <w:rFonts w:ascii="Times New Roman" w:hAnsi="Times New Roman"/>
          <w:kern w:val="2"/>
          <w:sz w:val="24"/>
          <w:szCs w:val="24"/>
          <w:u w:val="single"/>
        </w:rPr>
        <w:t xml:space="preserve">Расширение </w:t>
      </w:r>
      <w:r w:rsidR="007E00F8" w:rsidRPr="00862724">
        <w:rPr>
          <w:rFonts w:ascii="Times New Roman" w:hAnsi="Times New Roman"/>
          <w:kern w:val="2"/>
          <w:sz w:val="24"/>
          <w:szCs w:val="24"/>
          <w:u w:val="single"/>
        </w:rPr>
        <w:t>территор</w:t>
      </w:r>
      <w:r w:rsidR="00550F3A" w:rsidRPr="00862724">
        <w:rPr>
          <w:rFonts w:ascii="Times New Roman" w:hAnsi="Times New Roman"/>
          <w:kern w:val="2"/>
          <w:sz w:val="24"/>
          <w:szCs w:val="24"/>
          <w:u w:val="single"/>
        </w:rPr>
        <w:t xml:space="preserve">ии кладбища традиционного захоронения </w:t>
      </w:r>
      <w:r w:rsidR="007E00F8" w:rsidRPr="00862724">
        <w:rPr>
          <w:rFonts w:ascii="Times New Roman" w:hAnsi="Times New Roman"/>
          <w:kern w:val="2"/>
          <w:sz w:val="24"/>
          <w:szCs w:val="24"/>
          <w:u w:val="single"/>
        </w:rPr>
        <w:t xml:space="preserve">на 0,5 га </w:t>
      </w:r>
      <w:r w:rsidR="00550F3A" w:rsidRPr="00862724">
        <w:rPr>
          <w:rFonts w:ascii="Times New Roman" w:hAnsi="Times New Roman"/>
          <w:kern w:val="2"/>
          <w:sz w:val="24"/>
          <w:szCs w:val="24"/>
          <w:u w:val="single"/>
        </w:rPr>
        <w:t xml:space="preserve">в с. </w:t>
      </w:r>
      <w:r w:rsidR="006B1EC3" w:rsidRPr="00862724">
        <w:rPr>
          <w:rFonts w:ascii="Times New Roman" w:hAnsi="Times New Roman"/>
          <w:kern w:val="2"/>
          <w:sz w:val="24"/>
          <w:szCs w:val="24"/>
          <w:u w:val="single"/>
        </w:rPr>
        <w:t>Жигули</w:t>
      </w:r>
      <w:r w:rsidR="00550F3A" w:rsidRPr="00862724">
        <w:rPr>
          <w:rFonts w:ascii="Times New Roman" w:hAnsi="Times New Roman"/>
          <w:kern w:val="2"/>
          <w:sz w:val="24"/>
          <w:szCs w:val="24"/>
          <w:u w:val="single"/>
        </w:rPr>
        <w:t>;</w:t>
      </w:r>
    </w:p>
    <w:p w:rsidR="00550F3A" w:rsidRPr="00862724" w:rsidRDefault="00D65A76" w:rsidP="00550F3A">
      <w:pPr>
        <w:pStyle w:val="afc"/>
        <w:suppressAutoHyphens/>
        <w:contextualSpacing w:val="0"/>
        <w:rPr>
          <w:rFonts w:ascii="Times New Roman" w:hAnsi="Times New Roman"/>
          <w:kern w:val="2"/>
          <w:sz w:val="24"/>
          <w:szCs w:val="24"/>
          <w:u w:val="single"/>
        </w:rPr>
      </w:pPr>
      <w:r w:rsidRPr="00862724">
        <w:rPr>
          <w:rFonts w:ascii="Times New Roman" w:hAnsi="Times New Roman"/>
          <w:kern w:val="2"/>
          <w:sz w:val="24"/>
          <w:szCs w:val="24"/>
          <w:u w:val="single"/>
        </w:rPr>
        <w:t xml:space="preserve">- </w:t>
      </w:r>
      <w:r w:rsidR="00550F3A" w:rsidRPr="00862724">
        <w:rPr>
          <w:rFonts w:ascii="Times New Roman" w:hAnsi="Times New Roman"/>
          <w:kern w:val="2"/>
          <w:sz w:val="24"/>
          <w:szCs w:val="24"/>
          <w:u w:val="single"/>
        </w:rPr>
        <w:t xml:space="preserve">Расширение </w:t>
      </w:r>
      <w:r w:rsidR="007E00F8" w:rsidRPr="00862724">
        <w:rPr>
          <w:rFonts w:ascii="Times New Roman" w:hAnsi="Times New Roman"/>
          <w:kern w:val="2"/>
          <w:sz w:val="24"/>
          <w:szCs w:val="24"/>
          <w:u w:val="single"/>
        </w:rPr>
        <w:t>территор</w:t>
      </w:r>
      <w:r w:rsidR="00550F3A" w:rsidRPr="00862724">
        <w:rPr>
          <w:rFonts w:ascii="Times New Roman" w:hAnsi="Times New Roman"/>
          <w:kern w:val="2"/>
          <w:sz w:val="24"/>
          <w:szCs w:val="24"/>
          <w:u w:val="single"/>
        </w:rPr>
        <w:t xml:space="preserve">ии кладбища традиционного </w:t>
      </w:r>
      <w:proofErr w:type="gramStart"/>
      <w:r w:rsidR="00550F3A" w:rsidRPr="00862724">
        <w:rPr>
          <w:rFonts w:ascii="Times New Roman" w:hAnsi="Times New Roman"/>
          <w:kern w:val="2"/>
          <w:sz w:val="24"/>
          <w:szCs w:val="24"/>
          <w:u w:val="single"/>
        </w:rPr>
        <w:t xml:space="preserve">захоронения </w:t>
      </w:r>
      <w:r w:rsidR="007E00F8" w:rsidRPr="00862724">
        <w:rPr>
          <w:rFonts w:ascii="Times New Roman" w:hAnsi="Times New Roman"/>
          <w:kern w:val="2"/>
          <w:sz w:val="24"/>
          <w:szCs w:val="24"/>
          <w:u w:val="single"/>
        </w:rPr>
        <w:t xml:space="preserve"> на</w:t>
      </w:r>
      <w:proofErr w:type="gramEnd"/>
      <w:r w:rsidR="007E00F8" w:rsidRPr="00862724">
        <w:rPr>
          <w:rFonts w:ascii="Times New Roman" w:hAnsi="Times New Roman"/>
          <w:kern w:val="2"/>
          <w:sz w:val="24"/>
          <w:szCs w:val="24"/>
          <w:u w:val="single"/>
        </w:rPr>
        <w:t xml:space="preserve"> 0,3 га </w:t>
      </w:r>
      <w:r w:rsidR="00550F3A" w:rsidRPr="00862724">
        <w:rPr>
          <w:rFonts w:ascii="Times New Roman" w:hAnsi="Times New Roman"/>
          <w:kern w:val="2"/>
          <w:sz w:val="24"/>
          <w:szCs w:val="24"/>
          <w:u w:val="single"/>
        </w:rPr>
        <w:t xml:space="preserve">в с. </w:t>
      </w:r>
      <w:r w:rsidR="00862724" w:rsidRPr="00862724">
        <w:rPr>
          <w:rFonts w:ascii="Times New Roman" w:hAnsi="Times New Roman"/>
          <w:kern w:val="2"/>
          <w:sz w:val="24"/>
          <w:szCs w:val="24"/>
          <w:u w:val="single"/>
        </w:rPr>
        <w:t>Валы</w:t>
      </w:r>
      <w:r w:rsidR="00550F3A" w:rsidRPr="00862724">
        <w:rPr>
          <w:rFonts w:ascii="Times New Roman" w:hAnsi="Times New Roman"/>
          <w:kern w:val="2"/>
          <w:sz w:val="24"/>
          <w:szCs w:val="24"/>
          <w:u w:val="single"/>
        </w:rPr>
        <w:t>;</w:t>
      </w:r>
    </w:p>
    <w:p w:rsidR="00550F3A" w:rsidRPr="00862724" w:rsidRDefault="00550F3A" w:rsidP="00550F3A">
      <w:pPr>
        <w:pStyle w:val="afc"/>
        <w:suppressAutoHyphens/>
        <w:contextualSpacing w:val="0"/>
        <w:rPr>
          <w:rFonts w:ascii="Times New Roman" w:hAnsi="Times New Roman"/>
          <w:kern w:val="2"/>
          <w:sz w:val="24"/>
          <w:szCs w:val="24"/>
          <w:u w:val="single"/>
        </w:rPr>
      </w:pPr>
    </w:p>
    <w:p w:rsidR="007E00F8" w:rsidRPr="00862724" w:rsidRDefault="007E00F8" w:rsidP="00156E3B">
      <w:pPr>
        <w:pStyle w:val="afc"/>
        <w:numPr>
          <w:ilvl w:val="0"/>
          <w:numId w:val="10"/>
        </w:numPr>
        <w:suppressAutoHyphens/>
        <w:contextualSpacing w:val="0"/>
        <w:rPr>
          <w:rFonts w:ascii="Times New Roman" w:hAnsi="Times New Roman"/>
          <w:kern w:val="2"/>
          <w:sz w:val="24"/>
          <w:szCs w:val="24"/>
          <w:u w:val="single"/>
        </w:rPr>
      </w:pPr>
      <w:r w:rsidRPr="00862724">
        <w:rPr>
          <w:rFonts w:ascii="Times New Roman" w:hAnsi="Times New Roman"/>
          <w:kern w:val="2"/>
          <w:sz w:val="24"/>
          <w:szCs w:val="24"/>
          <w:u w:val="single"/>
        </w:rPr>
        <w:t>Мероприятия в сфере торговли</w:t>
      </w:r>
    </w:p>
    <w:p w:rsidR="00D65A76" w:rsidRPr="00862724" w:rsidRDefault="00D65A76" w:rsidP="00862724">
      <w:pPr>
        <w:pStyle w:val="afc"/>
        <w:suppressAutoHyphens/>
        <w:contextualSpacing w:val="0"/>
        <w:rPr>
          <w:rFonts w:ascii="Times New Roman" w:hAnsi="Times New Roman"/>
          <w:kern w:val="2"/>
          <w:sz w:val="24"/>
          <w:szCs w:val="24"/>
        </w:rPr>
      </w:pPr>
      <w:r w:rsidRPr="00862724">
        <w:rPr>
          <w:rFonts w:ascii="Times New Roman" w:hAnsi="Times New Roman"/>
          <w:kern w:val="2"/>
          <w:sz w:val="24"/>
          <w:szCs w:val="24"/>
        </w:rPr>
        <w:t>- с</w:t>
      </w:r>
      <w:r w:rsidR="007E00F8" w:rsidRPr="00862724">
        <w:rPr>
          <w:rFonts w:ascii="Times New Roman" w:hAnsi="Times New Roman"/>
          <w:kern w:val="2"/>
          <w:sz w:val="24"/>
          <w:szCs w:val="24"/>
        </w:rPr>
        <w:t>тро</w:t>
      </w:r>
      <w:r w:rsidR="00862724" w:rsidRPr="00862724">
        <w:rPr>
          <w:rFonts w:ascii="Times New Roman" w:hAnsi="Times New Roman"/>
          <w:kern w:val="2"/>
          <w:sz w:val="24"/>
          <w:szCs w:val="24"/>
        </w:rPr>
        <w:t xml:space="preserve">ительство объектов торговли в </w:t>
      </w:r>
      <w:r w:rsidR="007E00F8" w:rsidRPr="00862724">
        <w:rPr>
          <w:rFonts w:ascii="Times New Roman" w:hAnsi="Times New Roman"/>
          <w:kern w:val="2"/>
          <w:sz w:val="24"/>
          <w:szCs w:val="24"/>
        </w:rPr>
        <w:t xml:space="preserve">с. </w:t>
      </w:r>
      <w:r w:rsidR="006B1EC3" w:rsidRPr="00862724">
        <w:rPr>
          <w:rFonts w:ascii="Times New Roman" w:hAnsi="Times New Roman"/>
          <w:kern w:val="2"/>
          <w:sz w:val="24"/>
          <w:szCs w:val="24"/>
        </w:rPr>
        <w:t>Жигули</w:t>
      </w:r>
      <w:r w:rsidR="00862724" w:rsidRPr="00862724">
        <w:rPr>
          <w:rFonts w:ascii="Times New Roman" w:hAnsi="Times New Roman"/>
          <w:kern w:val="2"/>
          <w:sz w:val="24"/>
          <w:szCs w:val="24"/>
        </w:rPr>
        <w:t>.</w:t>
      </w:r>
    </w:p>
    <w:p w:rsidR="00156E3B" w:rsidRPr="00862724" w:rsidRDefault="00D65A76" w:rsidP="007E00F8">
      <w:pPr>
        <w:pStyle w:val="afc"/>
        <w:suppressAutoHyphens/>
        <w:contextualSpacing w:val="0"/>
        <w:rPr>
          <w:rFonts w:ascii="Times New Roman" w:hAnsi="Times New Roman"/>
          <w:kern w:val="2"/>
          <w:sz w:val="24"/>
          <w:szCs w:val="24"/>
          <w:u w:val="single"/>
        </w:rPr>
      </w:pPr>
      <w:r w:rsidRPr="00862724">
        <w:rPr>
          <w:rFonts w:ascii="Times New Roman" w:hAnsi="Times New Roman"/>
          <w:kern w:val="2"/>
          <w:sz w:val="24"/>
          <w:szCs w:val="24"/>
        </w:rPr>
        <w:t xml:space="preserve">- строительство культурно-бытового обслуживания в с. </w:t>
      </w:r>
      <w:r w:rsidR="006B1EC3" w:rsidRPr="00862724">
        <w:rPr>
          <w:rFonts w:ascii="Times New Roman" w:hAnsi="Times New Roman"/>
          <w:kern w:val="2"/>
          <w:sz w:val="24"/>
          <w:szCs w:val="24"/>
        </w:rPr>
        <w:t>Жигули</w:t>
      </w:r>
      <w:r w:rsidR="00156E3B" w:rsidRPr="00862724">
        <w:rPr>
          <w:rFonts w:ascii="Times New Roman" w:hAnsi="Times New Roman"/>
          <w:kern w:val="2"/>
          <w:sz w:val="24"/>
          <w:szCs w:val="24"/>
        </w:rPr>
        <w:t xml:space="preserve"> </w:t>
      </w: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5.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ОЦЕНКА ОБЪЕМОВ И ИСТОЧНИКОВ ФИНАНСИРОВАНИЯ МЕРОПРИЯТИЙ (ИНВЕСТИЦИОННЫХ ПРОЕКТОВ) ПО ПРОЕКТИРОВАНИЮ, СТРОИТЕЛЬСТВУ И РЕКОНСТРУКЦИИ ОБЪЕКТОВ СОЦИАЛЬНОЙ ИНФРАСТРУКТУРЫ СЕЛА </w:t>
      </w:r>
    </w:p>
    <w:p w:rsidR="00156E3B" w:rsidRPr="00862724" w:rsidRDefault="00156E3B" w:rsidP="00156E3B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Состав    </w:t>
      </w:r>
      <w:r w:rsidR="00862724" w:rsidRPr="00862724">
        <w:rPr>
          <w:rFonts w:ascii="Times New Roman" w:hAnsi="Times New Roman" w:cs="Times New Roman"/>
          <w:b/>
          <w:bCs/>
          <w:sz w:val="24"/>
          <w:szCs w:val="24"/>
        </w:rPr>
        <w:t>мероприятий по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  обеспечению    условий   функционирования   и   поддержанию       работоспособности   </w:t>
      </w:r>
      <w:r w:rsidR="00862724" w:rsidRPr="00862724">
        <w:rPr>
          <w:rFonts w:ascii="Times New Roman" w:hAnsi="Times New Roman" w:cs="Times New Roman"/>
          <w:b/>
          <w:bCs/>
          <w:sz w:val="24"/>
          <w:szCs w:val="24"/>
        </w:rPr>
        <w:t>основных элементов сельского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62724" w:rsidRPr="00862724">
        <w:rPr>
          <w:rFonts w:ascii="Times New Roman" w:hAnsi="Times New Roman" w:cs="Times New Roman"/>
          <w:b/>
          <w:bCs/>
          <w:sz w:val="24"/>
          <w:szCs w:val="24"/>
        </w:rPr>
        <w:t>поселения Жигули</w:t>
      </w:r>
    </w:p>
    <w:tbl>
      <w:tblPr>
        <w:tblW w:w="11199" w:type="dxa"/>
        <w:tblInd w:w="-7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4103"/>
        <w:gridCol w:w="1984"/>
        <w:gridCol w:w="1417"/>
        <w:gridCol w:w="3261"/>
      </w:tblGrid>
      <w:tr w:rsidR="00156E3B" w:rsidRPr="00862724" w:rsidTr="00156E3B">
        <w:trPr>
          <w:trHeight w:val="494"/>
          <w:tblHeader/>
        </w:trPr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мероприятия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Ресурсное обеспечение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выполнения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Ожидаемые результаты</w:t>
            </w:r>
          </w:p>
        </w:tc>
      </w:tr>
      <w:tr w:rsidR="00156E3B" w:rsidRPr="00862724" w:rsidTr="00156E3B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привлечения финансовых ресурсов и инвестиций на территорию </w:t>
            </w:r>
            <w:r w:rsidR="00C8071A" w:rsidRPr="0086272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2017-2027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  потоков финансовых   ресурсов </w:t>
            </w:r>
          </w:p>
        </w:tc>
      </w:tr>
      <w:tr w:rsidR="00156E3B" w:rsidRPr="00862724" w:rsidTr="00156E3B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Ремонт и содержание дорог в границах поселения, поддержание дорожного полотна в работоспособном состоянии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E94B09" w:rsidRPr="00D32920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D32920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бюджет, </w:t>
            </w:r>
          </w:p>
          <w:p w:rsidR="00E94B09" w:rsidRPr="00D32920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B09" w:rsidRPr="00D32920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D32920">
              <w:rPr>
                <w:rFonts w:ascii="Times New Roman" w:hAnsi="Times New Roman" w:cs="Times New Roman"/>
                <w:sz w:val="24"/>
                <w:szCs w:val="24"/>
              </w:rPr>
              <w:t>местный –</w:t>
            </w:r>
          </w:p>
          <w:p w:rsidR="00E94B09" w:rsidRPr="00D32920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D32920">
              <w:rPr>
                <w:rFonts w:ascii="Times New Roman" w:hAnsi="Times New Roman" w:cs="Times New Roman"/>
                <w:sz w:val="24"/>
                <w:szCs w:val="24"/>
              </w:rPr>
              <w:t>2017-1 818,83</w:t>
            </w:r>
          </w:p>
          <w:p w:rsidR="00E94B09" w:rsidRPr="00D32920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B09" w:rsidRPr="00D32920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D32920">
              <w:rPr>
                <w:rFonts w:ascii="Times New Roman" w:hAnsi="Times New Roman" w:cs="Times New Roman"/>
                <w:sz w:val="24"/>
                <w:szCs w:val="24"/>
              </w:rPr>
              <w:t>2018-1 789,87</w:t>
            </w:r>
          </w:p>
          <w:p w:rsidR="00E94B09" w:rsidRPr="00D32920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B09" w:rsidRPr="00D32920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D32920">
              <w:rPr>
                <w:rFonts w:ascii="Times New Roman" w:hAnsi="Times New Roman" w:cs="Times New Roman"/>
                <w:sz w:val="24"/>
                <w:szCs w:val="24"/>
              </w:rPr>
              <w:t>2019-2 013,88</w:t>
            </w:r>
          </w:p>
          <w:p w:rsidR="00156E3B" w:rsidRPr="00F80E9B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2017-2027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безопасности </w:t>
            </w:r>
            <w:r w:rsidR="00C8071A" w:rsidRPr="00862724">
              <w:rPr>
                <w:rFonts w:ascii="Times New Roman" w:hAnsi="Times New Roman" w:cs="Times New Roman"/>
                <w:sz w:val="24"/>
                <w:szCs w:val="24"/>
              </w:rPr>
              <w:t>дорожного движения и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транспортной доступности населенных пунктов </w:t>
            </w:r>
            <w:r w:rsidR="00C8071A" w:rsidRPr="0086272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156E3B" w:rsidRPr="00862724" w:rsidTr="00156E3B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реализации перспективных предпринимательских проектов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F80E9B" w:rsidRDefault="00526A60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26A6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2017-2027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Создание новых рабочих мест, повышение уровня оплаты труда персонала, снижение уровня безработицы, увеличение доходной части местного бюджета</w:t>
            </w:r>
          </w:p>
        </w:tc>
      </w:tr>
      <w:tr w:rsidR="00156E3B" w:rsidRPr="00862724" w:rsidTr="00156E3B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Поддержание материально-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технической базы учреждений 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находящихся  в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 ведении  администрации  сельского  поселения  в надлежащем для использования состоянии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156E3B" w:rsidRPr="00526A60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526A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Местный бюджет</w:t>
            </w:r>
          </w:p>
          <w:p w:rsidR="00156E3B" w:rsidRPr="00526A60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526A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2017-</w:t>
            </w:r>
            <w:r w:rsidR="002C41DF" w:rsidRPr="00526A60">
              <w:rPr>
                <w:rFonts w:ascii="Times New Roman" w:hAnsi="Times New Roman" w:cs="Times New Roman"/>
                <w:sz w:val="24"/>
                <w:szCs w:val="24"/>
              </w:rPr>
              <w:t>1467682</w:t>
            </w:r>
            <w:r w:rsidRPr="00526A6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:rsidR="00156E3B" w:rsidRPr="00526A60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526A60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526A60">
              <w:rPr>
                <w:rFonts w:ascii="Times New Roman" w:hAnsi="Times New Roman" w:cs="Times New Roman"/>
                <w:sz w:val="24"/>
                <w:szCs w:val="24"/>
              </w:rPr>
              <w:t>2018-</w:t>
            </w:r>
            <w:r w:rsidR="002C41DF" w:rsidRPr="00526A60">
              <w:rPr>
                <w:rFonts w:ascii="Times New Roman" w:hAnsi="Times New Roman" w:cs="Times New Roman"/>
                <w:sz w:val="24"/>
                <w:szCs w:val="24"/>
              </w:rPr>
              <w:t>1077000</w:t>
            </w:r>
            <w:r w:rsidRPr="00526A6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:rsidR="00156E3B" w:rsidRPr="00526A60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F80E9B" w:rsidRDefault="00156E3B" w:rsidP="00E17469">
            <w:pPr>
              <w:pStyle w:val="afa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26A60">
              <w:rPr>
                <w:rFonts w:ascii="Times New Roman" w:hAnsi="Times New Roman" w:cs="Times New Roman"/>
                <w:sz w:val="24"/>
                <w:szCs w:val="24"/>
              </w:rPr>
              <w:t>2019-</w:t>
            </w:r>
            <w:r w:rsidR="002C41DF" w:rsidRPr="00526A60">
              <w:rPr>
                <w:rFonts w:ascii="Times New Roman" w:hAnsi="Times New Roman" w:cs="Times New Roman"/>
                <w:sz w:val="24"/>
                <w:szCs w:val="24"/>
              </w:rPr>
              <w:t>1077000</w:t>
            </w:r>
            <w:r w:rsidRPr="00526A6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населения 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необходимыми социальными услугами </w:t>
            </w:r>
          </w:p>
        </w:tc>
      </w:tr>
      <w:tr w:rsidR="00E94B09" w:rsidRPr="00862724" w:rsidTr="00156E3B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условий для 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развития  личных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подсобных хозяйств  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F874E9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F874E9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E94B09" w:rsidRPr="00F874E9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F874E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  <w:p w:rsidR="00E94B09" w:rsidRPr="00F874E9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F874E9">
              <w:rPr>
                <w:rFonts w:ascii="Times New Roman" w:hAnsi="Times New Roman" w:cs="Times New Roman"/>
                <w:sz w:val="24"/>
                <w:szCs w:val="24"/>
              </w:rPr>
              <w:t>2017-173 000</w:t>
            </w:r>
          </w:p>
          <w:p w:rsidR="00E94B09" w:rsidRPr="00F80E9B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2017-2027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Увеличение производства сельскохозяйственной продукции в личных подсобных хозяйствах</w:t>
            </w:r>
          </w:p>
        </w:tc>
      </w:tr>
      <w:tr w:rsidR="00E94B09" w:rsidRPr="00862724" w:rsidTr="00156E3B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Обеспечение участия жителей всех населённых пунктов поселения в социальных, культурных, спортивных и других мероприятиях, проводимых районной и городской администрациями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E94B09" w:rsidRPr="00F874E9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F874E9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  <w:p w:rsidR="00E94B09" w:rsidRPr="00F874E9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F874E9">
              <w:rPr>
                <w:rFonts w:ascii="Times New Roman" w:hAnsi="Times New Roman" w:cs="Times New Roman"/>
                <w:sz w:val="24"/>
                <w:szCs w:val="24"/>
              </w:rPr>
              <w:t>2017-277 000</w:t>
            </w:r>
          </w:p>
          <w:p w:rsidR="00E94B09" w:rsidRPr="00F874E9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F874E9">
              <w:rPr>
                <w:rFonts w:ascii="Times New Roman" w:hAnsi="Times New Roman" w:cs="Times New Roman"/>
                <w:sz w:val="24"/>
                <w:szCs w:val="24"/>
              </w:rPr>
              <w:t>2018-180 000</w:t>
            </w:r>
          </w:p>
          <w:p w:rsidR="00E94B09" w:rsidRPr="00F80E9B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874E9">
              <w:rPr>
                <w:rFonts w:ascii="Times New Roman" w:hAnsi="Times New Roman" w:cs="Times New Roman"/>
                <w:sz w:val="24"/>
                <w:szCs w:val="24"/>
              </w:rPr>
              <w:t>2019-180 000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2017-2027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Повышение активности населения, нацеливание на здоровый образ жизни</w:t>
            </w:r>
          </w:p>
        </w:tc>
      </w:tr>
      <w:tr w:rsidR="00E94B09" w:rsidRPr="00862724" w:rsidTr="00156E3B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E515C7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E515C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E94B09" w:rsidRPr="00E515C7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E515C7">
              <w:rPr>
                <w:rFonts w:ascii="Times New Roman" w:hAnsi="Times New Roman" w:cs="Times New Roman"/>
                <w:sz w:val="24"/>
                <w:szCs w:val="24"/>
              </w:rPr>
              <w:t>2017-1 979 000</w:t>
            </w:r>
          </w:p>
          <w:p w:rsidR="00E94B09" w:rsidRPr="00E515C7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E515C7">
              <w:rPr>
                <w:rFonts w:ascii="Times New Roman" w:hAnsi="Times New Roman" w:cs="Times New Roman"/>
                <w:sz w:val="24"/>
                <w:szCs w:val="24"/>
              </w:rPr>
              <w:t>2018-3 772 000</w:t>
            </w:r>
          </w:p>
          <w:p w:rsidR="00E94B09" w:rsidRPr="00E515C7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E515C7">
              <w:rPr>
                <w:rFonts w:ascii="Times New Roman" w:hAnsi="Times New Roman" w:cs="Times New Roman"/>
                <w:sz w:val="24"/>
                <w:szCs w:val="24"/>
              </w:rPr>
              <w:t>2019-3 762 000</w:t>
            </w:r>
          </w:p>
          <w:p w:rsidR="00E94B09" w:rsidRPr="00E515C7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E515C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  <w:p w:rsidR="00E94B09" w:rsidRPr="00F80E9B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515C7">
              <w:rPr>
                <w:rFonts w:ascii="Times New Roman" w:hAnsi="Times New Roman" w:cs="Times New Roman"/>
                <w:sz w:val="24"/>
                <w:szCs w:val="24"/>
              </w:rPr>
              <w:t>2017 – 1 379 000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2017-2027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Благоустроительные</w:t>
            </w:r>
            <w:proofErr w:type="spell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работы в населенных пунктах </w:t>
            </w:r>
            <w:r w:rsidR="001419F5" w:rsidRPr="00862724">
              <w:rPr>
                <w:rFonts w:ascii="Times New Roman" w:hAnsi="Times New Roman" w:cs="Times New Roman"/>
                <w:sz w:val="24"/>
                <w:szCs w:val="24"/>
              </w:rPr>
              <w:t>поселения, освещение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улиц</w:t>
            </w:r>
          </w:p>
        </w:tc>
      </w:tr>
      <w:tr w:rsidR="00E94B09" w:rsidRPr="00862724" w:rsidTr="00156E3B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Освещение  территории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 сельского поселения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C96C23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C96C2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E94B09" w:rsidRPr="00C96C23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C96C23">
              <w:rPr>
                <w:rFonts w:ascii="Times New Roman" w:hAnsi="Times New Roman" w:cs="Times New Roman"/>
                <w:sz w:val="24"/>
                <w:szCs w:val="24"/>
              </w:rPr>
              <w:t>2017-1 262 000</w:t>
            </w:r>
          </w:p>
          <w:p w:rsidR="00E94B09" w:rsidRPr="00C96C23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C96C23">
              <w:rPr>
                <w:rFonts w:ascii="Times New Roman" w:hAnsi="Times New Roman" w:cs="Times New Roman"/>
                <w:sz w:val="24"/>
                <w:szCs w:val="24"/>
              </w:rPr>
              <w:t>2018-1 262 000</w:t>
            </w:r>
          </w:p>
          <w:p w:rsidR="00E94B09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C96C23">
              <w:rPr>
                <w:rFonts w:ascii="Times New Roman" w:hAnsi="Times New Roman" w:cs="Times New Roman"/>
                <w:sz w:val="24"/>
                <w:szCs w:val="24"/>
              </w:rPr>
              <w:t>2019-1 262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96C2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  <w:p w:rsidR="00E94B09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  <w:p w:rsidR="00E94B09" w:rsidRPr="00F80E9B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– 550 000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2017-2027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4B09" w:rsidRPr="00862724" w:rsidRDefault="001419F5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E94B09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 освещению</w:t>
            </w:r>
            <w:proofErr w:type="gramEnd"/>
            <w:r w:rsidR="00E94B09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улиц  и  установке    дополнительных светильников. </w:t>
            </w:r>
          </w:p>
        </w:tc>
      </w:tr>
      <w:tr w:rsidR="00E94B09" w:rsidRPr="00862724" w:rsidTr="00156E3B">
        <w:trPr>
          <w:trHeight w:val="1156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Ремонт  подъездных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дорог к пожарным водоемам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2017-2027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пожарной безопасности</w:t>
            </w:r>
          </w:p>
        </w:tc>
      </w:tr>
    </w:tbl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6.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ЦЕЛЕВЫЕ ИНДИКАТОРЫ ПРОГРАММЫ, ВКЛЮЧАЮЩИЕ ТЕХНИКО-ЭКОНОМИЧЕСКИЕ, ФИНАНСОВЫЕ И СОЦИАЛЬНО-ЭКОНОМИЧЕСКИЕ ПОКАЗАТЕЛИ РАЗВИТИЯ СОЦИАЛЬНОЙ ИНФРАСТРУКТУРЫ</w:t>
      </w:r>
    </w:p>
    <w:p w:rsidR="00156E3B" w:rsidRPr="00862724" w:rsidRDefault="00156E3B" w:rsidP="00156E3B">
      <w:pPr>
        <w:tabs>
          <w:tab w:val="right" w:pos="10065"/>
        </w:tabs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6.1. Система объектов образования</w:t>
      </w: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ab/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00"/>
          <w:lang w:eastAsia="ar-SA"/>
        </w:rPr>
      </w:pPr>
    </w:p>
    <w:p w:rsidR="00156E3B" w:rsidRPr="00862724" w:rsidRDefault="00156E3B" w:rsidP="00156E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Плановые значения целевых показателей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0"/>
        <w:gridCol w:w="2439"/>
        <w:gridCol w:w="683"/>
        <w:gridCol w:w="683"/>
        <w:gridCol w:w="683"/>
        <w:gridCol w:w="683"/>
        <w:gridCol w:w="683"/>
        <w:gridCol w:w="1313"/>
        <w:gridCol w:w="2440"/>
      </w:tblGrid>
      <w:tr w:rsidR="00156E3B" w:rsidRPr="00862724" w:rsidTr="00156E3B">
        <w:tc>
          <w:tcPr>
            <w:tcW w:w="2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2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199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Значение целевых показателей</w:t>
            </w:r>
          </w:p>
        </w:tc>
        <w:tc>
          <w:tcPr>
            <w:tcW w:w="119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результаты, по которым достигаются целевые показатели</w:t>
            </w:r>
          </w:p>
        </w:tc>
      </w:tr>
      <w:tr w:rsidR="00156E3B" w:rsidRPr="00862724" w:rsidTr="00156E3B"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Окончание срока действия (2026 год)</w:t>
            </w:r>
          </w:p>
        </w:tc>
        <w:tc>
          <w:tcPr>
            <w:tcW w:w="11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E3B" w:rsidRPr="00862724" w:rsidTr="00156E3B"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Доля детей в возрасте 1 - 6 лет, получающих дошкольную образовательную 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услугу и (или) услугу по их содержанию в муниципальных образовательных учреждениях, в общей численности детей в возрасте 1 - 6 лет (%)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457FF4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прав граждан на доступное качественное дошкольное 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образование</w:t>
            </w:r>
          </w:p>
        </w:tc>
      </w:tr>
      <w:tr w:rsidR="00156E3B" w:rsidRPr="00862724" w:rsidTr="00156E3B"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доля детей в возрасте от 1 года до 6 лет, состоящих на учете для определения в муниципальные дошкольные образовательные учреждения, в общей численности детей в возрасте от 1 года до 6 лет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457FF4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Обеспечение прав граждан на доступное качественное дошкольное образование</w:t>
            </w:r>
          </w:p>
        </w:tc>
      </w:tr>
      <w:tr w:rsidR="00156E3B" w:rsidRPr="00862724" w:rsidTr="00156E3B"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Доля муниципальных общеобразовательных учреждений и учреждений дополнительного образования детей, соответствующих современным требованиям обучения, в общем количестве муниципальных общеобразовательных учреждений и учреждений дополнительного образования детей 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Модернизация материально-технической базы общеобразовательных учреждений и учреждений дополнительного образования детей, создание современных условий для получения образования в соответствии с требованиями и нормативами действующего законодательства</w:t>
            </w:r>
          </w:p>
        </w:tc>
      </w:tr>
    </w:tbl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6.2. Система объектов здравоохранения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Одной из стратегических целей развития системы здравоохранения населения является обеспечение условий для удовлетворения потребностей граждан в качественном обслуживании и предоставлении медицинских услуг, в том числе через улучшение доступности объектов здравоохранения, обновления их инфраструктуры и материально-технической базы.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      Исходя из этого, индикаторами, характеризующими успешность реализации Программы, являются: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- степень готовности объектов, в соответствии с графиком выполнения работ;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наличие условий для получения качественных медицинских услуг;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отсутствие очереди на получение медицинских услуг в учреждениях здравоохранения.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6E3B" w:rsidRPr="00862724" w:rsidRDefault="00156E3B" w:rsidP="00156E3B">
      <w:pPr>
        <w:suppressAutoHyphens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6.3. Система объектов культуры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1188"/>
        <w:gridCol w:w="1214"/>
        <w:gridCol w:w="1042"/>
        <w:gridCol w:w="1040"/>
        <w:gridCol w:w="1111"/>
        <w:gridCol w:w="1565"/>
      </w:tblGrid>
      <w:tr w:rsidR="00156E3B" w:rsidRPr="00862724" w:rsidTr="00156E3B">
        <w:trPr>
          <w:trHeight w:val="442"/>
        </w:trPr>
        <w:tc>
          <w:tcPr>
            <w:tcW w:w="1468" w:type="pct"/>
            <w:vMerge w:val="restart"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lastRenderedPageBreak/>
              <w:t>Наименование целевого индикатора</w:t>
            </w:r>
          </w:p>
        </w:tc>
        <w:tc>
          <w:tcPr>
            <w:tcW w:w="3532" w:type="pct"/>
            <w:gridSpan w:val="6"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показатель %, в т.</w:t>
            </w:r>
            <w:r w:rsidR="00457FF4"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 xml:space="preserve"> </w:t>
            </w: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ч. по годам</w:t>
            </w:r>
          </w:p>
        </w:tc>
      </w:tr>
      <w:tr w:rsidR="00156E3B" w:rsidRPr="00862724" w:rsidTr="00156E3B">
        <w:trPr>
          <w:trHeight w:val="421"/>
        </w:trPr>
        <w:tc>
          <w:tcPr>
            <w:tcW w:w="1468" w:type="pct"/>
            <w:vMerge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</w:p>
        </w:tc>
        <w:tc>
          <w:tcPr>
            <w:tcW w:w="586" w:type="pct"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2017</w:t>
            </w:r>
          </w:p>
        </w:tc>
        <w:tc>
          <w:tcPr>
            <w:tcW w:w="599" w:type="pct"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2018</w:t>
            </w:r>
          </w:p>
        </w:tc>
        <w:tc>
          <w:tcPr>
            <w:tcW w:w="514" w:type="pct"/>
          </w:tcPr>
          <w:p w:rsidR="00156E3B" w:rsidRPr="00862724" w:rsidRDefault="00156E3B" w:rsidP="00156E3B">
            <w:pPr>
              <w:ind w:right="-25"/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2019</w:t>
            </w:r>
          </w:p>
        </w:tc>
        <w:tc>
          <w:tcPr>
            <w:tcW w:w="513" w:type="pct"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2020</w:t>
            </w:r>
          </w:p>
        </w:tc>
        <w:tc>
          <w:tcPr>
            <w:tcW w:w="548" w:type="pct"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2021</w:t>
            </w:r>
          </w:p>
        </w:tc>
        <w:tc>
          <w:tcPr>
            <w:tcW w:w="772" w:type="pct"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2022-2027</w:t>
            </w:r>
          </w:p>
        </w:tc>
      </w:tr>
      <w:tr w:rsidR="00156E3B" w:rsidRPr="00862724" w:rsidTr="00156E3B">
        <w:trPr>
          <w:trHeight w:val="421"/>
        </w:trPr>
        <w:tc>
          <w:tcPr>
            <w:tcW w:w="1468" w:type="pct"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  <w:vertAlign w:val="superscript"/>
              </w:rPr>
            </w:pPr>
            <w:r w:rsidRPr="00862724"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 xml:space="preserve">Доля населения, посещающая учреждения культуры в общей численности населения </w:t>
            </w:r>
          </w:p>
        </w:tc>
        <w:tc>
          <w:tcPr>
            <w:tcW w:w="586" w:type="pct"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31</w:t>
            </w:r>
          </w:p>
        </w:tc>
        <w:tc>
          <w:tcPr>
            <w:tcW w:w="599" w:type="pct"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64</w:t>
            </w:r>
          </w:p>
        </w:tc>
        <w:tc>
          <w:tcPr>
            <w:tcW w:w="514" w:type="pct"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64</w:t>
            </w:r>
          </w:p>
        </w:tc>
        <w:tc>
          <w:tcPr>
            <w:tcW w:w="513" w:type="pct"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64</w:t>
            </w:r>
          </w:p>
        </w:tc>
        <w:tc>
          <w:tcPr>
            <w:tcW w:w="548" w:type="pct"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64</w:t>
            </w:r>
          </w:p>
        </w:tc>
        <w:tc>
          <w:tcPr>
            <w:tcW w:w="772" w:type="pct"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64</w:t>
            </w:r>
          </w:p>
        </w:tc>
      </w:tr>
    </w:tbl>
    <w:p w:rsidR="00156E3B" w:rsidRPr="00862724" w:rsidRDefault="00156E3B" w:rsidP="00156E3B">
      <w:pPr>
        <w:suppressAutoHyphens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6.4. Система объектов физической культуры и спорта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1"/>
        <w:gridCol w:w="1340"/>
        <w:gridCol w:w="981"/>
        <w:gridCol w:w="981"/>
        <w:gridCol w:w="981"/>
        <w:gridCol w:w="981"/>
        <w:gridCol w:w="981"/>
        <w:gridCol w:w="1091"/>
      </w:tblGrid>
      <w:tr w:rsidR="00156E3B" w:rsidRPr="00862724" w:rsidTr="00156E3B">
        <w:tc>
          <w:tcPr>
            <w:tcW w:w="1381" w:type="pct"/>
          </w:tcPr>
          <w:p w:rsidR="00156E3B" w:rsidRPr="00862724" w:rsidRDefault="00156E3B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</w:t>
            </w:r>
          </w:p>
        </w:tc>
        <w:tc>
          <w:tcPr>
            <w:tcW w:w="661" w:type="pct"/>
          </w:tcPr>
          <w:p w:rsidR="00156E3B" w:rsidRPr="00862724" w:rsidRDefault="00156E3B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538" w:type="pct"/>
          </w:tcPr>
          <w:p w:rsidR="00156E3B" w:rsidRPr="00862724" w:rsidRDefault="00156E3B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2022-2027</w:t>
            </w:r>
          </w:p>
        </w:tc>
      </w:tr>
      <w:tr w:rsidR="00156E3B" w:rsidRPr="00862724" w:rsidTr="00156E3B">
        <w:tc>
          <w:tcPr>
            <w:tcW w:w="1381" w:type="pct"/>
          </w:tcPr>
          <w:p w:rsidR="00156E3B" w:rsidRPr="00862724" w:rsidRDefault="00156E3B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Уровень достижения норматива обеспеченности населения села спортивными залами</w:t>
            </w:r>
          </w:p>
        </w:tc>
        <w:tc>
          <w:tcPr>
            <w:tcW w:w="661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8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56E3B" w:rsidRPr="00862724" w:rsidTr="00156E3B">
        <w:tc>
          <w:tcPr>
            <w:tcW w:w="1381" w:type="pct"/>
          </w:tcPr>
          <w:p w:rsidR="00156E3B" w:rsidRPr="00862724" w:rsidRDefault="00156E3B" w:rsidP="00156E3B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Уровень достижения норматива обеспеченности населения спортивными сооружениями </w:t>
            </w:r>
          </w:p>
        </w:tc>
        <w:tc>
          <w:tcPr>
            <w:tcW w:w="661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38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156E3B" w:rsidRPr="00862724" w:rsidRDefault="00156E3B" w:rsidP="00862724">
      <w:pPr>
        <w:suppressAutoHyphens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proofErr w:type="gramStart"/>
      <w:r w:rsidRPr="00862724">
        <w:rPr>
          <w:rFonts w:ascii="Times New Roman" w:hAnsi="Times New Roman" w:cs="Times New Roman"/>
          <w:bCs/>
          <w:color w:val="2D2D2D"/>
          <w:kern w:val="2"/>
          <w:sz w:val="24"/>
          <w:szCs w:val="24"/>
          <w:lang w:eastAsia="ar-SA"/>
        </w:rPr>
        <w:t>7</w:t>
      </w: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 xml:space="preserve"> 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ОЦЕНКА</w:t>
      </w:r>
      <w:proofErr w:type="gramEnd"/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ЭФФЕКТИВНОСТИ МЕРОПРИЯТИЙ, ВКЛЮЧЕННЫХ В ПРОГРАММУ, В ТОМ ЧИСЛЕ С ТОЧКИ ЗРЕНИЯ ДОСТИЖЕНИЯ РАСЧЕТНОГО УРОВНЯ ОБЕСПЕЧЕННОСТИ НАСЕЛЕНИЯ СЕЛ УСЛУГАМИ В ОБЪЕКТАХ МЕСТНОГО ЗНАЧЕНИЯ В ОБЛАСТЯХ ОБРАЗОВАНИЯ, ФИЗИЧЕСКОЙ КУЛЬТУРЫ И МАССОВОГО СПОРТА И КУЛЬТУРЫ, В СООТВЕТСТВИИ С МЕСТНЫМИ НОРМАТИВАМИ ГРАДОСТРОИТЕЛЬНОГО ПРОЕКТИРОВАНИЯ СЕЛА 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7.1. Система объектов образования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Реализация мероприятий программы позволит создать современные условия для реализации программ дошкольного,</w:t>
      </w:r>
      <w:r w:rsidR="00801130" w:rsidRPr="00862724">
        <w:rPr>
          <w:rFonts w:ascii="Times New Roman" w:hAnsi="Times New Roman" w:cs="Times New Roman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>и дополнительного образования в соответствии с требованиями и нормативами действующего законодательства.</w:t>
      </w:r>
    </w:p>
    <w:p w:rsidR="00156E3B" w:rsidRPr="00862724" w:rsidRDefault="00156E3B" w:rsidP="00156E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7.2. Система объектов здравоохранения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Реализация мероприятий программы в системе здравоохранения позволит решить вопросы качества, эффективности и доступности большего количества видов медицинских услуг. В течение срока действия программы решение указанной проблемы окажет существенное положительное влияние на социальное благополучие жителей и общее экономическое развитие сельского поселения </w:t>
      </w:r>
      <w:r w:rsidR="006B1EC3" w:rsidRPr="00862724">
        <w:rPr>
          <w:rFonts w:ascii="Times New Roman" w:eastAsia="Calibri" w:hAnsi="Times New Roman" w:cs="Times New Roman"/>
          <w:sz w:val="24"/>
          <w:szCs w:val="24"/>
        </w:rPr>
        <w:t>Жигули</w:t>
      </w:r>
      <w:r w:rsidRPr="0086272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7.3. Система объектов культуры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ab/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Реализация мероприятий программы позволит решить вопросы качества, эффективности и доступности большего количества видов услуг. В течение срока действия программы решение указанной проблемы окажет существенное положительное влияние на социальное и культурное благополучие жителей и общее экономическое развитие сельского поселения </w:t>
      </w:r>
      <w:r w:rsidR="006B1EC3" w:rsidRPr="00862724">
        <w:rPr>
          <w:rFonts w:ascii="Times New Roman" w:eastAsia="Calibri" w:hAnsi="Times New Roman" w:cs="Times New Roman"/>
          <w:sz w:val="24"/>
          <w:szCs w:val="24"/>
        </w:rPr>
        <w:t>Жигули</w:t>
      </w:r>
      <w:r w:rsidRPr="00862724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, увеличив долю населения, посещающую культурные учреждения.</w:t>
      </w: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7.4. Система объектов физической культуры и спорта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>Учитывая данные, полученные с применением методики, с целью доведения необходимой площади определенных типов спортивных сооружений и их количества до нормативных значений потребности в объектах физической культуры и спорта, дополнительное количество спортивных сооружений по каждому типу составляет:</w:t>
      </w:r>
    </w:p>
    <w:p w:rsidR="00156E3B" w:rsidRPr="00862724" w:rsidRDefault="00457FF4" w:rsidP="00156E3B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62724">
        <w:rPr>
          <w:rFonts w:ascii="Times New Roman" w:eastAsia="Calibri" w:hAnsi="Times New Roman" w:cs="Times New Roman"/>
          <w:sz w:val="24"/>
          <w:szCs w:val="24"/>
        </w:rPr>
        <w:t>1..</w:t>
      </w:r>
      <w:proofErr w:type="gramEnd"/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 плоскостные сооружения-2.</w:t>
      </w:r>
    </w:p>
    <w:p w:rsidR="00156E3B" w:rsidRPr="00862724" w:rsidRDefault="00156E3B" w:rsidP="00156E3B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6E3B" w:rsidRPr="00862724" w:rsidRDefault="00156E3B" w:rsidP="00156E3B">
      <w:pPr>
        <w:suppressAutoHyphens/>
        <w:jc w:val="center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jc w:val="center"/>
        <w:rPr>
          <w:rFonts w:ascii="Times New Roman" w:hAnsi="Times New Roman" w:cs="Times New Roman"/>
          <w:bCs/>
          <w:i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8.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ПРЕДЛОЖЕНИЯ ПО СОВЕРШЕНСТВОВАНИЮ НОРМАТИВНО-ПРАВОВОГО И ИНФОРМАЦИОННОГО ОБЕСПЕЧЕНИЯ РАЗВИТИЯ СОЦИАЛЬНОЙ ИНФРАСТРУКТУРЫ, НАПРАВЛЕННЫЕ НА ДОСТИЖЕНИЕ ЦЕЛЕВЫХ ПОКАЗАТЕЛЕЙ ПРОГРАММЫ</w:t>
      </w:r>
    </w:p>
    <w:p w:rsidR="00156E3B" w:rsidRPr="00862724" w:rsidRDefault="00156E3B" w:rsidP="00156E3B">
      <w:pPr>
        <w:suppressAutoHyphens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При необходимости финансового обеспечения реализации мероприятий, установленных Программой комплексного развития социальной инфраструктуры 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6B1EC3" w:rsidRPr="00862724">
        <w:rPr>
          <w:rFonts w:ascii="Times New Roman" w:eastAsia="Calibri" w:hAnsi="Times New Roman" w:cs="Times New Roman"/>
          <w:sz w:val="24"/>
          <w:szCs w:val="24"/>
        </w:rPr>
        <w:t>Жигули</w:t>
      </w:r>
      <w:r w:rsidRPr="00862724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>, необходимо принятие муниципальных правовых актов, регламентирующих порядок предоставления средств, необходимых для реализации программных мероприятий.</w:t>
      </w:r>
    </w:p>
    <w:p w:rsidR="00156E3B" w:rsidRPr="00862724" w:rsidRDefault="00156E3B" w:rsidP="00156E3B">
      <w:pPr>
        <w:suppressAutoHyphens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Целесообразно принятие муниципальных программ либо внесение изменений в существующие муниципальные программы, устанавливающие перечни мероприятий по проектированию, строительству, реконструкции объектов социальной инфраструктуры местного значения 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6B1EC3" w:rsidRPr="00862724">
        <w:rPr>
          <w:rFonts w:ascii="Times New Roman" w:eastAsia="Calibri" w:hAnsi="Times New Roman" w:cs="Times New Roman"/>
          <w:sz w:val="24"/>
          <w:szCs w:val="24"/>
        </w:rPr>
        <w:t>Жигули</w:t>
      </w:r>
      <w:r w:rsidRPr="00862724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. Данные программы должны обеспечивать сбалансированное перспективное развитие социальной инфраструктуры 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6B1EC3" w:rsidRPr="00862724">
        <w:rPr>
          <w:rFonts w:ascii="Times New Roman" w:eastAsia="Calibri" w:hAnsi="Times New Roman" w:cs="Times New Roman"/>
          <w:sz w:val="24"/>
          <w:szCs w:val="24"/>
        </w:rPr>
        <w:t>Жигули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в соответствии с потребностями в строительстве объектов социальной инфраструктуры местного значения, установленными программой комплексного развития социальной инфраструктуры 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6B1EC3" w:rsidRPr="00862724">
        <w:rPr>
          <w:rFonts w:ascii="Times New Roman" w:eastAsia="Calibri" w:hAnsi="Times New Roman" w:cs="Times New Roman"/>
          <w:sz w:val="24"/>
          <w:szCs w:val="24"/>
        </w:rPr>
        <w:t>Жигули</w:t>
      </w:r>
      <w:r w:rsidRPr="0086272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ab/>
        <w:t>Информационное обеспечение Программы осуществляется путем проведения целевого блока мероприятий в средствах массовой информации. подготовка постоянных публикаций в прессе, серии репортажей о проведении отдельных мероприятий Программы.</w:t>
      </w:r>
    </w:p>
    <w:p w:rsidR="00C1351C" w:rsidRPr="00862724" w:rsidRDefault="00C1351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1351C" w:rsidRPr="00862724" w:rsidSect="009A7934">
      <w:pgSz w:w="11906" w:h="16838"/>
      <w:pgMar w:top="851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4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00000005"/>
    <w:multiLevelType w:val="multi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4"/>
        <w:szCs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24"/>
        <w:szCs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4"/>
        <w:szCs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24"/>
        <w:szCs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4"/>
        <w:szCs w:val="24"/>
      </w:rPr>
    </w:lvl>
  </w:abstractNum>
  <w:abstractNum w:abstractNumId="5" w15:restartNumberingAfterBreak="0">
    <w:nsid w:val="00000006"/>
    <w:multiLevelType w:val="multilevel"/>
    <w:tmpl w:val="00000006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122C48A5"/>
    <w:multiLevelType w:val="hybridMultilevel"/>
    <w:tmpl w:val="D8F0F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A505FC"/>
    <w:multiLevelType w:val="hybridMultilevel"/>
    <w:tmpl w:val="800E04FA"/>
    <w:lvl w:ilvl="0" w:tplc="554E1706">
      <w:start w:val="1"/>
      <w:numFmt w:val="decimal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1FE431B"/>
    <w:multiLevelType w:val="hybridMultilevel"/>
    <w:tmpl w:val="CE5E6186"/>
    <w:lvl w:ilvl="0" w:tplc="CF8492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7C8C"/>
    <w:rsid w:val="00004B62"/>
    <w:rsid w:val="000206B8"/>
    <w:rsid w:val="00026D0A"/>
    <w:rsid w:val="0006213B"/>
    <w:rsid w:val="000731A8"/>
    <w:rsid w:val="00082ADF"/>
    <w:rsid w:val="000935E5"/>
    <w:rsid w:val="00097374"/>
    <w:rsid w:val="00097791"/>
    <w:rsid w:val="000A236D"/>
    <w:rsid w:val="000A6345"/>
    <w:rsid w:val="000B120E"/>
    <w:rsid w:val="000C1310"/>
    <w:rsid w:val="000D6F44"/>
    <w:rsid w:val="000F17E9"/>
    <w:rsid w:val="000F56AC"/>
    <w:rsid w:val="00101EC7"/>
    <w:rsid w:val="0011273D"/>
    <w:rsid w:val="00122CBF"/>
    <w:rsid w:val="0012666A"/>
    <w:rsid w:val="001278F4"/>
    <w:rsid w:val="00134DEE"/>
    <w:rsid w:val="001419F5"/>
    <w:rsid w:val="001423AF"/>
    <w:rsid w:val="0015091B"/>
    <w:rsid w:val="00156E3B"/>
    <w:rsid w:val="001734FB"/>
    <w:rsid w:val="00187D4A"/>
    <w:rsid w:val="001946FE"/>
    <w:rsid w:val="001A504A"/>
    <w:rsid w:val="001B7C57"/>
    <w:rsid w:val="001E2BB5"/>
    <w:rsid w:val="001F3591"/>
    <w:rsid w:val="002000BA"/>
    <w:rsid w:val="002033C8"/>
    <w:rsid w:val="00234FDD"/>
    <w:rsid w:val="0023574A"/>
    <w:rsid w:val="002628B2"/>
    <w:rsid w:val="0027024C"/>
    <w:rsid w:val="00281ADF"/>
    <w:rsid w:val="002A490D"/>
    <w:rsid w:val="002C39FC"/>
    <w:rsid w:val="002C41DF"/>
    <w:rsid w:val="002E1261"/>
    <w:rsid w:val="002E1546"/>
    <w:rsid w:val="002E287D"/>
    <w:rsid w:val="00300A23"/>
    <w:rsid w:val="00301A9A"/>
    <w:rsid w:val="003140C8"/>
    <w:rsid w:val="00337D76"/>
    <w:rsid w:val="00347109"/>
    <w:rsid w:val="003748DA"/>
    <w:rsid w:val="0037529A"/>
    <w:rsid w:val="00387709"/>
    <w:rsid w:val="003A1541"/>
    <w:rsid w:val="003A7823"/>
    <w:rsid w:val="003B301A"/>
    <w:rsid w:val="003D3819"/>
    <w:rsid w:val="003E7800"/>
    <w:rsid w:val="003F5D26"/>
    <w:rsid w:val="003F5EA2"/>
    <w:rsid w:val="00453909"/>
    <w:rsid w:val="00457FF4"/>
    <w:rsid w:val="00471EA0"/>
    <w:rsid w:val="00477FB1"/>
    <w:rsid w:val="0048109E"/>
    <w:rsid w:val="004869C2"/>
    <w:rsid w:val="00490DE1"/>
    <w:rsid w:val="00495C57"/>
    <w:rsid w:val="004A05EB"/>
    <w:rsid w:val="004B17F5"/>
    <w:rsid w:val="004C14A1"/>
    <w:rsid w:val="004F1DDD"/>
    <w:rsid w:val="00504684"/>
    <w:rsid w:val="00505CBC"/>
    <w:rsid w:val="00515987"/>
    <w:rsid w:val="00517F6F"/>
    <w:rsid w:val="0052475C"/>
    <w:rsid w:val="00526A60"/>
    <w:rsid w:val="005275F6"/>
    <w:rsid w:val="00531B92"/>
    <w:rsid w:val="00550F3A"/>
    <w:rsid w:val="00551725"/>
    <w:rsid w:val="00572CBA"/>
    <w:rsid w:val="0057343C"/>
    <w:rsid w:val="00584CC8"/>
    <w:rsid w:val="0058696E"/>
    <w:rsid w:val="00590784"/>
    <w:rsid w:val="00594B99"/>
    <w:rsid w:val="005A3C08"/>
    <w:rsid w:val="005E6246"/>
    <w:rsid w:val="005E6511"/>
    <w:rsid w:val="005F075E"/>
    <w:rsid w:val="005F67B6"/>
    <w:rsid w:val="00602941"/>
    <w:rsid w:val="0060795D"/>
    <w:rsid w:val="00641A01"/>
    <w:rsid w:val="00642EDA"/>
    <w:rsid w:val="00643FBC"/>
    <w:rsid w:val="006468C3"/>
    <w:rsid w:val="00647C99"/>
    <w:rsid w:val="006553A0"/>
    <w:rsid w:val="00686608"/>
    <w:rsid w:val="00691D86"/>
    <w:rsid w:val="006A1218"/>
    <w:rsid w:val="006B1EC3"/>
    <w:rsid w:val="006C38DB"/>
    <w:rsid w:val="006E17AD"/>
    <w:rsid w:val="006E4072"/>
    <w:rsid w:val="00701417"/>
    <w:rsid w:val="00710062"/>
    <w:rsid w:val="00712799"/>
    <w:rsid w:val="00717B46"/>
    <w:rsid w:val="007246C4"/>
    <w:rsid w:val="00742C36"/>
    <w:rsid w:val="00753C75"/>
    <w:rsid w:val="00754416"/>
    <w:rsid w:val="00761687"/>
    <w:rsid w:val="007A23E2"/>
    <w:rsid w:val="007B23B5"/>
    <w:rsid w:val="007E00F8"/>
    <w:rsid w:val="007F1D67"/>
    <w:rsid w:val="007F2D6C"/>
    <w:rsid w:val="007F3AE4"/>
    <w:rsid w:val="00801130"/>
    <w:rsid w:val="00806278"/>
    <w:rsid w:val="008216F9"/>
    <w:rsid w:val="00825E45"/>
    <w:rsid w:val="00832A32"/>
    <w:rsid w:val="00835698"/>
    <w:rsid w:val="00862724"/>
    <w:rsid w:val="008979B6"/>
    <w:rsid w:val="008C6419"/>
    <w:rsid w:val="008C6639"/>
    <w:rsid w:val="008D2061"/>
    <w:rsid w:val="009075C7"/>
    <w:rsid w:val="00931FB1"/>
    <w:rsid w:val="00932311"/>
    <w:rsid w:val="00933A12"/>
    <w:rsid w:val="00984286"/>
    <w:rsid w:val="00986CBB"/>
    <w:rsid w:val="00987447"/>
    <w:rsid w:val="00993A97"/>
    <w:rsid w:val="009A7934"/>
    <w:rsid w:val="009B0B20"/>
    <w:rsid w:val="009B281C"/>
    <w:rsid w:val="009C4A79"/>
    <w:rsid w:val="009C5B46"/>
    <w:rsid w:val="009D7FC1"/>
    <w:rsid w:val="009E3509"/>
    <w:rsid w:val="009F0F59"/>
    <w:rsid w:val="009F2C25"/>
    <w:rsid w:val="00A059B6"/>
    <w:rsid w:val="00A10514"/>
    <w:rsid w:val="00A124BC"/>
    <w:rsid w:val="00A16365"/>
    <w:rsid w:val="00A23F64"/>
    <w:rsid w:val="00A439BF"/>
    <w:rsid w:val="00A4614F"/>
    <w:rsid w:val="00A57836"/>
    <w:rsid w:val="00A61D73"/>
    <w:rsid w:val="00A75365"/>
    <w:rsid w:val="00A773D7"/>
    <w:rsid w:val="00A83EA5"/>
    <w:rsid w:val="00A86B15"/>
    <w:rsid w:val="00A8789D"/>
    <w:rsid w:val="00AA2E52"/>
    <w:rsid w:val="00AB20C3"/>
    <w:rsid w:val="00AB4FC1"/>
    <w:rsid w:val="00AB54ED"/>
    <w:rsid w:val="00AC1686"/>
    <w:rsid w:val="00AC4CEE"/>
    <w:rsid w:val="00AD268D"/>
    <w:rsid w:val="00AE19B6"/>
    <w:rsid w:val="00AF0D76"/>
    <w:rsid w:val="00AF17A1"/>
    <w:rsid w:val="00B006AD"/>
    <w:rsid w:val="00B121B6"/>
    <w:rsid w:val="00B22A67"/>
    <w:rsid w:val="00B249B2"/>
    <w:rsid w:val="00B275DA"/>
    <w:rsid w:val="00B47131"/>
    <w:rsid w:val="00B51BD7"/>
    <w:rsid w:val="00B52CF6"/>
    <w:rsid w:val="00B554D4"/>
    <w:rsid w:val="00B56988"/>
    <w:rsid w:val="00B624F6"/>
    <w:rsid w:val="00B725A5"/>
    <w:rsid w:val="00B7279C"/>
    <w:rsid w:val="00B768FD"/>
    <w:rsid w:val="00B76DE2"/>
    <w:rsid w:val="00B83329"/>
    <w:rsid w:val="00B9061A"/>
    <w:rsid w:val="00B92833"/>
    <w:rsid w:val="00B9608F"/>
    <w:rsid w:val="00BB00BC"/>
    <w:rsid w:val="00BC01D7"/>
    <w:rsid w:val="00BC2E5A"/>
    <w:rsid w:val="00C034C1"/>
    <w:rsid w:val="00C10FE0"/>
    <w:rsid w:val="00C1351C"/>
    <w:rsid w:val="00C34755"/>
    <w:rsid w:val="00C52A19"/>
    <w:rsid w:val="00C547C2"/>
    <w:rsid w:val="00C8071A"/>
    <w:rsid w:val="00CB0CDB"/>
    <w:rsid w:val="00CB7C43"/>
    <w:rsid w:val="00CC2703"/>
    <w:rsid w:val="00CC70AA"/>
    <w:rsid w:val="00CD294F"/>
    <w:rsid w:val="00CE0BAA"/>
    <w:rsid w:val="00D20760"/>
    <w:rsid w:val="00D22CFD"/>
    <w:rsid w:val="00D30E4F"/>
    <w:rsid w:val="00D36BC4"/>
    <w:rsid w:val="00D4562E"/>
    <w:rsid w:val="00D6093F"/>
    <w:rsid w:val="00D6566D"/>
    <w:rsid w:val="00D65A76"/>
    <w:rsid w:val="00D71203"/>
    <w:rsid w:val="00D75583"/>
    <w:rsid w:val="00D83CE7"/>
    <w:rsid w:val="00DB2A9A"/>
    <w:rsid w:val="00DE2F5C"/>
    <w:rsid w:val="00DE66E5"/>
    <w:rsid w:val="00E03624"/>
    <w:rsid w:val="00E0483D"/>
    <w:rsid w:val="00E05D0E"/>
    <w:rsid w:val="00E170D0"/>
    <w:rsid w:val="00E17469"/>
    <w:rsid w:val="00E30A67"/>
    <w:rsid w:val="00E67845"/>
    <w:rsid w:val="00E842C0"/>
    <w:rsid w:val="00E9250F"/>
    <w:rsid w:val="00E9332D"/>
    <w:rsid w:val="00E94B09"/>
    <w:rsid w:val="00EA1802"/>
    <w:rsid w:val="00EB0942"/>
    <w:rsid w:val="00EC2851"/>
    <w:rsid w:val="00EC491E"/>
    <w:rsid w:val="00ED2B93"/>
    <w:rsid w:val="00ED4591"/>
    <w:rsid w:val="00EE0961"/>
    <w:rsid w:val="00EE44A9"/>
    <w:rsid w:val="00EF315A"/>
    <w:rsid w:val="00EF7C8C"/>
    <w:rsid w:val="00F10B61"/>
    <w:rsid w:val="00F1287C"/>
    <w:rsid w:val="00F26552"/>
    <w:rsid w:val="00F4056E"/>
    <w:rsid w:val="00F509B7"/>
    <w:rsid w:val="00F60198"/>
    <w:rsid w:val="00F654A9"/>
    <w:rsid w:val="00F774C4"/>
    <w:rsid w:val="00F80E9B"/>
    <w:rsid w:val="00F8638E"/>
    <w:rsid w:val="00F9356E"/>
    <w:rsid w:val="00FA51EA"/>
    <w:rsid w:val="00FC5573"/>
    <w:rsid w:val="00FE0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C05DEC7-30E4-4536-9F43-8A781F4D3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9FC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0"/>
    <w:link w:val="10"/>
    <w:uiPriority w:val="99"/>
    <w:qFormat/>
    <w:rsid w:val="00EF7C8C"/>
    <w:pPr>
      <w:keepNext/>
      <w:tabs>
        <w:tab w:val="num" w:pos="0"/>
      </w:tabs>
      <w:suppressAutoHyphens/>
      <w:spacing w:before="240" w:after="60" w:line="240" w:lineRule="auto"/>
      <w:ind w:left="432" w:hanging="432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0"/>
    <w:link w:val="20"/>
    <w:uiPriority w:val="99"/>
    <w:qFormat/>
    <w:rsid w:val="00EF7C8C"/>
    <w:pPr>
      <w:keepNext/>
      <w:tabs>
        <w:tab w:val="num" w:pos="0"/>
      </w:tabs>
      <w:suppressAutoHyphens/>
      <w:spacing w:before="240" w:after="60" w:line="240" w:lineRule="auto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0"/>
    <w:link w:val="30"/>
    <w:uiPriority w:val="99"/>
    <w:qFormat/>
    <w:rsid w:val="00EF7C8C"/>
    <w:pPr>
      <w:keepNext/>
      <w:tabs>
        <w:tab w:val="num" w:pos="0"/>
      </w:tabs>
      <w:suppressAutoHyphens/>
      <w:spacing w:before="240" w:after="60" w:line="240" w:lineRule="auto"/>
      <w:ind w:left="720" w:hanging="72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uiPriority w:val="9"/>
    <w:unhideWhenUsed/>
    <w:qFormat/>
    <w:locked/>
    <w:rsid w:val="001E2BB5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EF7C8C"/>
    <w:pPr>
      <w:tabs>
        <w:tab w:val="num" w:pos="0"/>
      </w:tabs>
      <w:suppressAutoHyphens/>
      <w:spacing w:before="240" w:after="60" w:line="240" w:lineRule="auto"/>
      <w:ind w:left="1008" w:hanging="1008"/>
      <w:outlineLvl w:val="4"/>
    </w:pPr>
    <w:rPr>
      <w:rFonts w:cs="Times New Roman"/>
      <w:b/>
      <w:bCs/>
      <w:i/>
      <w:iCs/>
      <w:sz w:val="26"/>
      <w:szCs w:val="26"/>
      <w:lang w:eastAsia="ar-SA"/>
    </w:rPr>
  </w:style>
  <w:style w:type="paragraph" w:styleId="9">
    <w:name w:val="heading 9"/>
    <w:basedOn w:val="a"/>
    <w:next w:val="a"/>
    <w:link w:val="90"/>
    <w:uiPriority w:val="99"/>
    <w:qFormat/>
    <w:rsid w:val="00EF7C8C"/>
    <w:pPr>
      <w:tabs>
        <w:tab w:val="num" w:pos="0"/>
      </w:tabs>
      <w:suppressAutoHyphens/>
      <w:spacing w:before="240" w:after="60" w:line="240" w:lineRule="auto"/>
      <w:ind w:left="1584" w:hanging="1584"/>
      <w:outlineLvl w:val="8"/>
    </w:pPr>
    <w:rPr>
      <w:rFonts w:ascii="Arial" w:hAnsi="Arial" w:cs="Arial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7C8C"/>
    <w:rPr>
      <w:rFonts w:ascii="Arial" w:hAnsi="Arial" w:cs="Arial"/>
      <w:b/>
      <w:bCs/>
      <w:kern w:val="1"/>
      <w:sz w:val="32"/>
      <w:szCs w:val="32"/>
      <w:lang w:eastAsia="ar-SA" w:bidi="ar-SA"/>
    </w:rPr>
  </w:style>
  <w:style w:type="character" w:customStyle="1" w:styleId="20">
    <w:name w:val="Заголовок 2 Знак"/>
    <w:link w:val="2"/>
    <w:uiPriority w:val="99"/>
    <w:locked/>
    <w:rsid w:val="00EF7C8C"/>
    <w:rPr>
      <w:rFonts w:ascii="Arial" w:hAnsi="Arial" w:cs="Arial"/>
      <w:b/>
      <w:bCs/>
      <w:i/>
      <w:iCs/>
      <w:sz w:val="28"/>
      <w:szCs w:val="28"/>
      <w:lang w:eastAsia="ar-SA" w:bidi="ar-SA"/>
    </w:rPr>
  </w:style>
  <w:style w:type="character" w:customStyle="1" w:styleId="30">
    <w:name w:val="Заголовок 3 Знак"/>
    <w:link w:val="3"/>
    <w:uiPriority w:val="99"/>
    <w:locked/>
    <w:rsid w:val="00EF7C8C"/>
    <w:rPr>
      <w:rFonts w:ascii="Arial" w:hAnsi="Arial" w:cs="Arial"/>
      <w:b/>
      <w:bCs/>
      <w:sz w:val="26"/>
      <w:szCs w:val="26"/>
      <w:lang w:eastAsia="ar-SA" w:bidi="ar-SA"/>
    </w:rPr>
  </w:style>
  <w:style w:type="character" w:customStyle="1" w:styleId="50">
    <w:name w:val="Заголовок 5 Знак"/>
    <w:link w:val="5"/>
    <w:uiPriority w:val="99"/>
    <w:locked/>
    <w:rsid w:val="00EF7C8C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character" w:customStyle="1" w:styleId="90">
    <w:name w:val="Заголовок 9 Знак"/>
    <w:link w:val="9"/>
    <w:uiPriority w:val="99"/>
    <w:locked/>
    <w:rsid w:val="00EF7C8C"/>
    <w:rPr>
      <w:rFonts w:ascii="Arial" w:hAnsi="Arial" w:cs="Arial"/>
      <w:lang w:eastAsia="ar-SA" w:bidi="ar-SA"/>
    </w:rPr>
  </w:style>
  <w:style w:type="character" w:customStyle="1" w:styleId="WW8Num1z0">
    <w:name w:val="WW8Num1z0"/>
    <w:uiPriority w:val="99"/>
    <w:rsid w:val="00EF7C8C"/>
  </w:style>
  <w:style w:type="character" w:customStyle="1" w:styleId="WW8Num1z1">
    <w:name w:val="WW8Num1z1"/>
    <w:uiPriority w:val="99"/>
    <w:rsid w:val="00EF7C8C"/>
  </w:style>
  <w:style w:type="character" w:customStyle="1" w:styleId="WW8Num1z2">
    <w:name w:val="WW8Num1z2"/>
    <w:uiPriority w:val="99"/>
    <w:rsid w:val="00EF7C8C"/>
  </w:style>
  <w:style w:type="character" w:customStyle="1" w:styleId="WW8Num1z3">
    <w:name w:val="WW8Num1z3"/>
    <w:uiPriority w:val="99"/>
    <w:rsid w:val="00EF7C8C"/>
  </w:style>
  <w:style w:type="character" w:customStyle="1" w:styleId="WW8Num1z4">
    <w:name w:val="WW8Num1z4"/>
    <w:uiPriority w:val="99"/>
    <w:rsid w:val="00EF7C8C"/>
  </w:style>
  <w:style w:type="character" w:customStyle="1" w:styleId="WW8Num1z5">
    <w:name w:val="WW8Num1z5"/>
    <w:uiPriority w:val="99"/>
    <w:rsid w:val="00EF7C8C"/>
  </w:style>
  <w:style w:type="character" w:customStyle="1" w:styleId="WW8Num1z6">
    <w:name w:val="WW8Num1z6"/>
    <w:uiPriority w:val="99"/>
    <w:rsid w:val="00EF7C8C"/>
  </w:style>
  <w:style w:type="character" w:customStyle="1" w:styleId="WW8Num1z7">
    <w:name w:val="WW8Num1z7"/>
    <w:uiPriority w:val="99"/>
    <w:rsid w:val="00EF7C8C"/>
  </w:style>
  <w:style w:type="character" w:customStyle="1" w:styleId="WW8Num1z8">
    <w:name w:val="WW8Num1z8"/>
    <w:uiPriority w:val="99"/>
    <w:rsid w:val="00EF7C8C"/>
  </w:style>
  <w:style w:type="character" w:customStyle="1" w:styleId="WW8Num2z0">
    <w:name w:val="WW8Num2z0"/>
    <w:uiPriority w:val="99"/>
    <w:rsid w:val="00EF7C8C"/>
    <w:rPr>
      <w:rFonts w:ascii="Symbol" w:hAnsi="Symbol" w:cs="Symbol"/>
      <w:color w:val="auto"/>
      <w:sz w:val="16"/>
      <w:szCs w:val="16"/>
    </w:rPr>
  </w:style>
  <w:style w:type="character" w:customStyle="1" w:styleId="WW8Num3z0">
    <w:name w:val="WW8Num3z0"/>
    <w:uiPriority w:val="99"/>
    <w:rsid w:val="00EF7C8C"/>
    <w:rPr>
      <w:sz w:val="24"/>
      <w:szCs w:val="24"/>
    </w:rPr>
  </w:style>
  <w:style w:type="character" w:customStyle="1" w:styleId="WW8Num4z0">
    <w:name w:val="WW8Num4z0"/>
    <w:uiPriority w:val="99"/>
    <w:rsid w:val="00EF7C8C"/>
  </w:style>
  <w:style w:type="character" w:customStyle="1" w:styleId="WW8Num5z0">
    <w:name w:val="WW8Num5z0"/>
    <w:uiPriority w:val="99"/>
    <w:rsid w:val="00EF7C8C"/>
  </w:style>
  <w:style w:type="character" w:customStyle="1" w:styleId="WW8Num6z0">
    <w:name w:val="WW8Num6z0"/>
    <w:uiPriority w:val="99"/>
    <w:rsid w:val="00EF7C8C"/>
    <w:rPr>
      <w:sz w:val="28"/>
      <w:szCs w:val="28"/>
    </w:rPr>
  </w:style>
  <w:style w:type="character" w:customStyle="1" w:styleId="WW8Num7z0">
    <w:name w:val="WW8Num7z0"/>
    <w:uiPriority w:val="99"/>
    <w:rsid w:val="00EF7C8C"/>
    <w:rPr>
      <w:rFonts w:ascii="Times New Roman" w:hAnsi="Times New Roman" w:cs="Times New Roman"/>
      <w:sz w:val="24"/>
      <w:szCs w:val="24"/>
    </w:rPr>
  </w:style>
  <w:style w:type="character" w:customStyle="1" w:styleId="WW8Num8z0">
    <w:name w:val="WW8Num8z0"/>
    <w:uiPriority w:val="99"/>
    <w:rsid w:val="00EF7C8C"/>
  </w:style>
  <w:style w:type="character" w:customStyle="1" w:styleId="WW8Num8z1">
    <w:name w:val="WW8Num8z1"/>
    <w:uiPriority w:val="99"/>
    <w:rsid w:val="00EF7C8C"/>
    <w:rPr>
      <w:rFonts w:ascii="Times New Roman" w:hAnsi="Times New Roman" w:cs="Times New Roman"/>
      <w:sz w:val="24"/>
      <w:szCs w:val="24"/>
      <w:shd w:val="clear" w:color="auto" w:fill="auto"/>
    </w:rPr>
  </w:style>
  <w:style w:type="character" w:customStyle="1" w:styleId="WW8Num8z2">
    <w:name w:val="WW8Num8z2"/>
    <w:uiPriority w:val="99"/>
    <w:rsid w:val="00EF7C8C"/>
  </w:style>
  <w:style w:type="character" w:customStyle="1" w:styleId="WW8Num8z3">
    <w:name w:val="WW8Num8z3"/>
    <w:uiPriority w:val="99"/>
    <w:rsid w:val="00EF7C8C"/>
  </w:style>
  <w:style w:type="character" w:customStyle="1" w:styleId="WW8Num8z4">
    <w:name w:val="WW8Num8z4"/>
    <w:uiPriority w:val="99"/>
    <w:rsid w:val="00EF7C8C"/>
  </w:style>
  <w:style w:type="character" w:customStyle="1" w:styleId="WW8Num8z5">
    <w:name w:val="WW8Num8z5"/>
    <w:uiPriority w:val="99"/>
    <w:rsid w:val="00EF7C8C"/>
  </w:style>
  <w:style w:type="character" w:customStyle="1" w:styleId="WW8Num8z6">
    <w:name w:val="WW8Num8z6"/>
    <w:uiPriority w:val="99"/>
    <w:rsid w:val="00EF7C8C"/>
  </w:style>
  <w:style w:type="character" w:customStyle="1" w:styleId="WW8Num8z7">
    <w:name w:val="WW8Num8z7"/>
    <w:uiPriority w:val="99"/>
    <w:rsid w:val="00EF7C8C"/>
  </w:style>
  <w:style w:type="character" w:customStyle="1" w:styleId="WW8Num8z8">
    <w:name w:val="WW8Num8z8"/>
    <w:uiPriority w:val="99"/>
    <w:rsid w:val="00EF7C8C"/>
  </w:style>
  <w:style w:type="character" w:customStyle="1" w:styleId="WW8Num9z0">
    <w:name w:val="WW8Num9z0"/>
    <w:uiPriority w:val="99"/>
    <w:rsid w:val="00EF7C8C"/>
  </w:style>
  <w:style w:type="character" w:customStyle="1" w:styleId="WW8Num9z1">
    <w:name w:val="WW8Num9z1"/>
    <w:uiPriority w:val="99"/>
    <w:rsid w:val="00EF7C8C"/>
  </w:style>
  <w:style w:type="character" w:customStyle="1" w:styleId="WW8Num9z2">
    <w:name w:val="WW8Num9z2"/>
    <w:uiPriority w:val="99"/>
    <w:rsid w:val="00EF7C8C"/>
  </w:style>
  <w:style w:type="character" w:customStyle="1" w:styleId="WW8Num9z3">
    <w:name w:val="WW8Num9z3"/>
    <w:uiPriority w:val="99"/>
    <w:rsid w:val="00EF7C8C"/>
  </w:style>
  <w:style w:type="character" w:customStyle="1" w:styleId="WW8Num9z4">
    <w:name w:val="WW8Num9z4"/>
    <w:uiPriority w:val="99"/>
    <w:rsid w:val="00EF7C8C"/>
  </w:style>
  <w:style w:type="character" w:customStyle="1" w:styleId="WW8Num9z5">
    <w:name w:val="WW8Num9z5"/>
    <w:uiPriority w:val="99"/>
    <w:rsid w:val="00EF7C8C"/>
  </w:style>
  <w:style w:type="character" w:customStyle="1" w:styleId="WW8Num9z6">
    <w:name w:val="WW8Num9z6"/>
    <w:uiPriority w:val="99"/>
    <w:rsid w:val="00EF7C8C"/>
  </w:style>
  <w:style w:type="character" w:customStyle="1" w:styleId="WW8Num9z7">
    <w:name w:val="WW8Num9z7"/>
    <w:uiPriority w:val="99"/>
    <w:rsid w:val="00EF7C8C"/>
  </w:style>
  <w:style w:type="character" w:customStyle="1" w:styleId="WW8Num9z8">
    <w:name w:val="WW8Num9z8"/>
    <w:uiPriority w:val="99"/>
    <w:rsid w:val="00EF7C8C"/>
  </w:style>
  <w:style w:type="character" w:customStyle="1" w:styleId="21">
    <w:name w:val="Основной шрифт абзаца2"/>
    <w:uiPriority w:val="99"/>
    <w:rsid w:val="00EF7C8C"/>
  </w:style>
  <w:style w:type="character" w:customStyle="1" w:styleId="WW8Num3z1">
    <w:name w:val="WW8Num3z1"/>
    <w:uiPriority w:val="99"/>
    <w:rsid w:val="00EF7C8C"/>
  </w:style>
  <w:style w:type="character" w:customStyle="1" w:styleId="WW8Num3z2">
    <w:name w:val="WW8Num3z2"/>
    <w:uiPriority w:val="99"/>
    <w:rsid w:val="00EF7C8C"/>
  </w:style>
  <w:style w:type="character" w:customStyle="1" w:styleId="WW8Num3z3">
    <w:name w:val="WW8Num3z3"/>
    <w:uiPriority w:val="99"/>
    <w:rsid w:val="00EF7C8C"/>
  </w:style>
  <w:style w:type="character" w:customStyle="1" w:styleId="WW8Num3z4">
    <w:name w:val="WW8Num3z4"/>
    <w:uiPriority w:val="99"/>
    <w:rsid w:val="00EF7C8C"/>
  </w:style>
  <w:style w:type="character" w:customStyle="1" w:styleId="WW8Num3z5">
    <w:name w:val="WW8Num3z5"/>
    <w:uiPriority w:val="99"/>
    <w:rsid w:val="00EF7C8C"/>
  </w:style>
  <w:style w:type="character" w:customStyle="1" w:styleId="WW8Num3z6">
    <w:name w:val="WW8Num3z6"/>
    <w:uiPriority w:val="99"/>
    <w:rsid w:val="00EF7C8C"/>
  </w:style>
  <w:style w:type="character" w:customStyle="1" w:styleId="WW8Num3z7">
    <w:name w:val="WW8Num3z7"/>
    <w:uiPriority w:val="99"/>
    <w:rsid w:val="00EF7C8C"/>
  </w:style>
  <w:style w:type="character" w:customStyle="1" w:styleId="WW8Num3z8">
    <w:name w:val="WW8Num3z8"/>
    <w:uiPriority w:val="99"/>
    <w:rsid w:val="00EF7C8C"/>
  </w:style>
  <w:style w:type="character" w:customStyle="1" w:styleId="WW8Num4z1">
    <w:name w:val="WW8Num4z1"/>
    <w:uiPriority w:val="99"/>
    <w:rsid w:val="00EF7C8C"/>
  </w:style>
  <w:style w:type="character" w:customStyle="1" w:styleId="WW8Num4z2">
    <w:name w:val="WW8Num4z2"/>
    <w:uiPriority w:val="99"/>
    <w:rsid w:val="00EF7C8C"/>
  </w:style>
  <w:style w:type="character" w:customStyle="1" w:styleId="WW8Num4z3">
    <w:name w:val="WW8Num4z3"/>
    <w:uiPriority w:val="99"/>
    <w:rsid w:val="00EF7C8C"/>
  </w:style>
  <w:style w:type="character" w:customStyle="1" w:styleId="WW8Num4z4">
    <w:name w:val="WW8Num4z4"/>
    <w:uiPriority w:val="99"/>
    <w:rsid w:val="00EF7C8C"/>
  </w:style>
  <w:style w:type="character" w:customStyle="1" w:styleId="WW8Num4z5">
    <w:name w:val="WW8Num4z5"/>
    <w:uiPriority w:val="99"/>
    <w:rsid w:val="00EF7C8C"/>
  </w:style>
  <w:style w:type="character" w:customStyle="1" w:styleId="WW8Num4z6">
    <w:name w:val="WW8Num4z6"/>
    <w:uiPriority w:val="99"/>
    <w:rsid w:val="00EF7C8C"/>
  </w:style>
  <w:style w:type="character" w:customStyle="1" w:styleId="WW8Num4z7">
    <w:name w:val="WW8Num4z7"/>
    <w:uiPriority w:val="99"/>
    <w:rsid w:val="00EF7C8C"/>
  </w:style>
  <w:style w:type="character" w:customStyle="1" w:styleId="WW8Num4z8">
    <w:name w:val="WW8Num4z8"/>
    <w:uiPriority w:val="99"/>
    <w:rsid w:val="00EF7C8C"/>
  </w:style>
  <w:style w:type="character" w:customStyle="1" w:styleId="WW8Num5z1">
    <w:name w:val="WW8Num5z1"/>
    <w:uiPriority w:val="99"/>
    <w:rsid w:val="00EF7C8C"/>
  </w:style>
  <w:style w:type="character" w:customStyle="1" w:styleId="WW8Num5z2">
    <w:name w:val="WW8Num5z2"/>
    <w:uiPriority w:val="99"/>
    <w:rsid w:val="00EF7C8C"/>
  </w:style>
  <w:style w:type="character" w:customStyle="1" w:styleId="WW8Num5z3">
    <w:name w:val="WW8Num5z3"/>
    <w:uiPriority w:val="99"/>
    <w:rsid w:val="00EF7C8C"/>
  </w:style>
  <w:style w:type="character" w:customStyle="1" w:styleId="WW8Num5z4">
    <w:name w:val="WW8Num5z4"/>
    <w:uiPriority w:val="99"/>
    <w:rsid w:val="00EF7C8C"/>
  </w:style>
  <w:style w:type="character" w:customStyle="1" w:styleId="WW8Num5z5">
    <w:name w:val="WW8Num5z5"/>
    <w:uiPriority w:val="99"/>
    <w:rsid w:val="00EF7C8C"/>
  </w:style>
  <w:style w:type="character" w:customStyle="1" w:styleId="WW8Num5z6">
    <w:name w:val="WW8Num5z6"/>
    <w:uiPriority w:val="99"/>
    <w:rsid w:val="00EF7C8C"/>
  </w:style>
  <w:style w:type="character" w:customStyle="1" w:styleId="WW8Num5z7">
    <w:name w:val="WW8Num5z7"/>
    <w:uiPriority w:val="99"/>
    <w:rsid w:val="00EF7C8C"/>
  </w:style>
  <w:style w:type="character" w:customStyle="1" w:styleId="WW8Num5z8">
    <w:name w:val="WW8Num5z8"/>
    <w:uiPriority w:val="99"/>
    <w:rsid w:val="00EF7C8C"/>
  </w:style>
  <w:style w:type="character" w:customStyle="1" w:styleId="WW8Num6z1">
    <w:name w:val="WW8Num6z1"/>
    <w:uiPriority w:val="99"/>
    <w:rsid w:val="00EF7C8C"/>
  </w:style>
  <w:style w:type="character" w:customStyle="1" w:styleId="WW8Num6z2">
    <w:name w:val="WW8Num6z2"/>
    <w:uiPriority w:val="99"/>
    <w:rsid w:val="00EF7C8C"/>
  </w:style>
  <w:style w:type="character" w:customStyle="1" w:styleId="WW8Num6z3">
    <w:name w:val="WW8Num6z3"/>
    <w:uiPriority w:val="99"/>
    <w:rsid w:val="00EF7C8C"/>
  </w:style>
  <w:style w:type="character" w:customStyle="1" w:styleId="WW8Num6z4">
    <w:name w:val="WW8Num6z4"/>
    <w:uiPriority w:val="99"/>
    <w:rsid w:val="00EF7C8C"/>
  </w:style>
  <w:style w:type="character" w:customStyle="1" w:styleId="WW8Num6z5">
    <w:name w:val="WW8Num6z5"/>
    <w:uiPriority w:val="99"/>
    <w:rsid w:val="00EF7C8C"/>
  </w:style>
  <w:style w:type="character" w:customStyle="1" w:styleId="WW8Num6z6">
    <w:name w:val="WW8Num6z6"/>
    <w:uiPriority w:val="99"/>
    <w:rsid w:val="00EF7C8C"/>
  </w:style>
  <w:style w:type="character" w:customStyle="1" w:styleId="WW8Num6z7">
    <w:name w:val="WW8Num6z7"/>
    <w:uiPriority w:val="99"/>
    <w:rsid w:val="00EF7C8C"/>
  </w:style>
  <w:style w:type="character" w:customStyle="1" w:styleId="WW8Num6z8">
    <w:name w:val="WW8Num6z8"/>
    <w:uiPriority w:val="99"/>
    <w:rsid w:val="00EF7C8C"/>
  </w:style>
  <w:style w:type="character" w:customStyle="1" w:styleId="11">
    <w:name w:val="Основной шрифт абзаца1"/>
    <w:uiPriority w:val="99"/>
    <w:rsid w:val="00EF7C8C"/>
  </w:style>
  <w:style w:type="character" w:styleId="a4">
    <w:name w:val="Hyperlink"/>
    <w:uiPriority w:val="99"/>
    <w:rsid w:val="00EF7C8C"/>
    <w:rPr>
      <w:color w:val="0000FF"/>
      <w:u w:val="single"/>
    </w:rPr>
  </w:style>
  <w:style w:type="character" w:customStyle="1" w:styleId="a5">
    <w:name w:val="Маркеры списка"/>
    <w:uiPriority w:val="99"/>
    <w:rsid w:val="00EF7C8C"/>
    <w:rPr>
      <w:rFonts w:ascii="OpenSymbol" w:hAnsi="OpenSymbol" w:cs="OpenSymbol"/>
    </w:rPr>
  </w:style>
  <w:style w:type="character" w:customStyle="1" w:styleId="a6">
    <w:name w:val="Символ нумерации"/>
    <w:uiPriority w:val="99"/>
    <w:rsid w:val="00EF7C8C"/>
  </w:style>
  <w:style w:type="paragraph" w:customStyle="1" w:styleId="a7">
    <w:name w:val="Заголовок"/>
    <w:basedOn w:val="a"/>
    <w:next w:val="a0"/>
    <w:uiPriority w:val="99"/>
    <w:rsid w:val="00EF7C8C"/>
    <w:pPr>
      <w:keepNext/>
      <w:suppressAutoHyphens/>
      <w:spacing w:before="240" w:after="120" w:line="240" w:lineRule="auto"/>
    </w:pPr>
    <w:rPr>
      <w:rFonts w:ascii="Arial" w:hAnsi="Arial" w:cs="Arial"/>
      <w:sz w:val="28"/>
      <w:szCs w:val="28"/>
      <w:lang w:eastAsia="ar-SA"/>
    </w:rPr>
  </w:style>
  <w:style w:type="paragraph" w:styleId="a0">
    <w:name w:val="Body Text"/>
    <w:basedOn w:val="a"/>
    <w:link w:val="a8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character" w:customStyle="1" w:styleId="a8">
    <w:name w:val="Основной текст Знак"/>
    <w:link w:val="a0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styleId="a9">
    <w:name w:val="List"/>
    <w:basedOn w:val="a0"/>
    <w:uiPriority w:val="99"/>
    <w:rsid w:val="00EF7C8C"/>
  </w:style>
  <w:style w:type="paragraph" w:customStyle="1" w:styleId="22">
    <w:name w:val="Название2"/>
    <w:basedOn w:val="a"/>
    <w:uiPriority w:val="99"/>
    <w:rsid w:val="00EF7C8C"/>
    <w:pPr>
      <w:suppressLineNumbers/>
      <w:suppressAutoHyphens/>
      <w:spacing w:before="120" w:after="120" w:line="240" w:lineRule="auto"/>
    </w:pPr>
    <w:rPr>
      <w:rFonts w:cs="Times New Roman"/>
      <w:i/>
      <w:iCs/>
      <w:sz w:val="24"/>
      <w:szCs w:val="24"/>
      <w:lang w:eastAsia="ar-SA"/>
    </w:rPr>
  </w:style>
  <w:style w:type="paragraph" w:customStyle="1" w:styleId="23">
    <w:name w:val="Указатель2"/>
    <w:basedOn w:val="a"/>
    <w:uiPriority w:val="99"/>
    <w:rsid w:val="00EF7C8C"/>
    <w:pPr>
      <w:suppressLineNumbers/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customStyle="1" w:styleId="12">
    <w:name w:val="Название1"/>
    <w:basedOn w:val="a"/>
    <w:uiPriority w:val="99"/>
    <w:rsid w:val="00EF7C8C"/>
    <w:pPr>
      <w:suppressLineNumbers/>
      <w:suppressAutoHyphens/>
      <w:spacing w:before="120" w:after="120" w:line="240" w:lineRule="auto"/>
    </w:pPr>
    <w:rPr>
      <w:rFonts w:cs="Times New Roman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uiPriority w:val="99"/>
    <w:rsid w:val="00EF7C8C"/>
    <w:pPr>
      <w:suppressLineNumbers/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styleId="aa">
    <w:name w:val="Body Text Indent"/>
    <w:basedOn w:val="a"/>
    <w:link w:val="ab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character" w:customStyle="1" w:styleId="ab">
    <w:name w:val="Основной текст с отступом Знак"/>
    <w:link w:val="aa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210">
    <w:name w:val="Основной текст 21"/>
    <w:basedOn w:val="a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14">
    <w:name w:val="toc 1"/>
    <w:basedOn w:val="a"/>
    <w:autoRedefine/>
    <w:uiPriority w:val="99"/>
    <w:semiHidden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31">
    <w:name w:val="toc 3"/>
    <w:basedOn w:val="a"/>
    <w:autoRedefine/>
    <w:uiPriority w:val="99"/>
    <w:semiHidden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ac">
    <w:name w:val="Normal (Web)"/>
    <w:basedOn w:val="a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customStyle="1" w:styleId="211">
    <w:name w:val="Основной текст с отступом 21"/>
    <w:basedOn w:val="a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customStyle="1" w:styleId="report">
    <w:name w:val="report"/>
    <w:basedOn w:val="a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ad">
    <w:name w:val="Subtitle"/>
    <w:basedOn w:val="a"/>
    <w:next w:val="a0"/>
    <w:link w:val="ae"/>
    <w:uiPriority w:val="99"/>
    <w:qFormat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character" w:customStyle="1" w:styleId="ae">
    <w:name w:val="Подзаголовок Знак"/>
    <w:link w:val="ad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af">
    <w:name w:val="a"/>
    <w:basedOn w:val="a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z-">
    <w:name w:val="HTML Bottom of Form"/>
    <w:basedOn w:val="a"/>
    <w:next w:val="a"/>
    <w:link w:val="z-0"/>
    <w:hidden/>
    <w:uiPriority w:val="99"/>
    <w:rsid w:val="00EF7C8C"/>
    <w:pPr>
      <w:pBdr>
        <w:top w:val="single" w:sz="4" w:space="1" w:color="000000"/>
      </w:pBdr>
      <w:suppressAutoHyphens/>
      <w:spacing w:after="0" w:line="240" w:lineRule="auto"/>
      <w:jc w:val="center"/>
    </w:pPr>
    <w:rPr>
      <w:rFonts w:ascii="Arial" w:hAnsi="Arial" w:cs="Arial"/>
      <w:vanish/>
      <w:sz w:val="16"/>
      <w:szCs w:val="16"/>
      <w:lang w:eastAsia="ar-SA"/>
    </w:rPr>
  </w:style>
  <w:style w:type="character" w:customStyle="1" w:styleId="z-0">
    <w:name w:val="z-Конец формы Знак"/>
    <w:link w:val="z-"/>
    <w:uiPriority w:val="99"/>
    <w:locked/>
    <w:rsid w:val="00EF7C8C"/>
    <w:rPr>
      <w:rFonts w:ascii="Arial" w:hAnsi="Arial" w:cs="Arial"/>
      <w:vanish/>
      <w:sz w:val="16"/>
      <w:szCs w:val="16"/>
      <w:lang w:eastAsia="ar-SA" w:bidi="ar-SA"/>
    </w:rPr>
  </w:style>
  <w:style w:type="paragraph" w:styleId="af0">
    <w:name w:val="Balloon Text"/>
    <w:basedOn w:val="a"/>
    <w:link w:val="af1"/>
    <w:uiPriority w:val="99"/>
    <w:semiHidden/>
    <w:rsid w:val="00EF7C8C"/>
    <w:pPr>
      <w:suppressAutoHyphens/>
      <w:spacing w:after="0" w:line="240" w:lineRule="auto"/>
    </w:pPr>
    <w:rPr>
      <w:rFonts w:ascii="Tahoma" w:hAnsi="Tahoma" w:cs="Tahoma"/>
      <w:sz w:val="16"/>
      <w:szCs w:val="16"/>
      <w:lang w:eastAsia="ar-SA"/>
    </w:rPr>
  </w:style>
  <w:style w:type="character" w:customStyle="1" w:styleId="af1">
    <w:name w:val="Текст выноски Знак"/>
    <w:link w:val="af0"/>
    <w:uiPriority w:val="99"/>
    <w:locked/>
    <w:rsid w:val="00EF7C8C"/>
    <w:rPr>
      <w:rFonts w:ascii="Tahoma" w:hAnsi="Tahoma" w:cs="Tahoma"/>
      <w:sz w:val="16"/>
      <w:szCs w:val="16"/>
      <w:lang w:eastAsia="ar-SA" w:bidi="ar-SA"/>
    </w:rPr>
  </w:style>
  <w:style w:type="paragraph" w:styleId="15">
    <w:name w:val="index 1"/>
    <w:basedOn w:val="a"/>
    <w:next w:val="a"/>
    <w:autoRedefine/>
    <w:uiPriority w:val="99"/>
    <w:semiHidden/>
    <w:rsid w:val="00EF7C8C"/>
    <w:pPr>
      <w:suppressAutoHyphens/>
      <w:spacing w:after="0" w:line="240" w:lineRule="auto"/>
      <w:ind w:left="240" w:hanging="240"/>
    </w:pPr>
    <w:rPr>
      <w:rFonts w:cs="Times New Roman"/>
      <w:sz w:val="24"/>
      <w:szCs w:val="24"/>
      <w:lang w:eastAsia="ar-SA"/>
    </w:rPr>
  </w:style>
  <w:style w:type="paragraph" w:styleId="af2">
    <w:name w:val="index heading"/>
    <w:basedOn w:val="a"/>
    <w:next w:val="15"/>
    <w:uiPriority w:val="99"/>
    <w:semiHidden/>
    <w:rsid w:val="00EF7C8C"/>
    <w:pPr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EF7C8C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f3">
    <w:name w:val="header"/>
    <w:basedOn w:val="a"/>
    <w:link w:val="af4"/>
    <w:uiPriority w:val="99"/>
    <w:rsid w:val="00EF7C8C"/>
    <w:pPr>
      <w:tabs>
        <w:tab w:val="center" w:pos="4677"/>
        <w:tab w:val="right" w:pos="9355"/>
      </w:tabs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character" w:customStyle="1" w:styleId="af4">
    <w:name w:val="Верхний колонтитул Знак"/>
    <w:link w:val="af3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styleId="af5">
    <w:name w:val="footer"/>
    <w:basedOn w:val="a"/>
    <w:link w:val="af6"/>
    <w:uiPriority w:val="99"/>
    <w:rsid w:val="00EF7C8C"/>
    <w:pPr>
      <w:tabs>
        <w:tab w:val="center" w:pos="4677"/>
        <w:tab w:val="right" w:pos="9355"/>
      </w:tabs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character" w:customStyle="1" w:styleId="af6">
    <w:name w:val="Нижний колонтитул Знак"/>
    <w:link w:val="af5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af7">
    <w:name w:val="Содержимое таблицы"/>
    <w:basedOn w:val="a"/>
    <w:uiPriority w:val="99"/>
    <w:rsid w:val="00EF7C8C"/>
    <w:pPr>
      <w:suppressLineNumbers/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customStyle="1" w:styleId="af8">
    <w:name w:val="Заголовок таблицы"/>
    <w:basedOn w:val="af7"/>
    <w:uiPriority w:val="99"/>
    <w:rsid w:val="00EF7C8C"/>
    <w:pPr>
      <w:jc w:val="center"/>
    </w:pPr>
    <w:rPr>
      <w:b/>
      <w:bCs/>
    </w:rPr>
  </w:style>
  <w:style w:type="paragraph" w:customStyle="1" w:styleId="af9">
    <w:name w:val="Содержимое врезки"/>
    <w:basedOn w:val="a0"/>
    <w:uiPriority w:val="99"/>
    <w:rsid w:val="00EF7C8C"/>
  </w:style>
  <w:style w:type="paragraph" w:styleId="afa">
    <w:name w:val="No Spacing"/>
    <w:uiPriority w:val="1"/>
    <w:qFormat/>
    <w:rsid w:val="00EF7C8C"/>
    <w:rPr>
      <w:rFonts w:cs="Calibri"/>
      <w:sz w:val="22"/>
      <w:szCs w:val="22"/>
    </w:rPr>
  </w:style>
  <w:style w:type="character" w:styleId="afb">
    <w:name w:val="Strong"/>
    <w:uiPriority w:val="99"/>
    <w:qFormat/>
    <w:rsid w:val="006468C3"/>
    <w:rPr>
      <w:b/>
      <w:bCs/>
    </w:rPr>
  </w:style>
  <w:style w:type="paragraph" w:styleId="afc">
    <w:name w:val="List Paragraph"/>
    <w:basedOn w:val="a"/>
    <w:link w:val="afd"/>
    <w:uiPriority w:val="34"/>
    <w:qFormat/>
    <w:rsid w:val="00B83329"/>
    <w:pPr>
      <w:ind w:left="720"/>
      <w:contextualSpacing/>
    </w:pPr>
    <w:rPr>
      <w:rFonts w:cs="Times New Roman"/>
    </w:rPr>
  </w:style>
  <w:style w:type="table" w:styleId="afe">
    <w:name w:val="Table Grid"/>
    <w:basedOn w:val="a2"/>
    <w:uiPriority w:val="59"/>
    <w:locked/>
    <w:rsid w:val="003F5E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uiPriority w:val="9"/>
    <w:rsid w:val="001E2BB5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ConsPlusTitle">
    <w:name w:val="ConsPlusTitle"/>
    <w:rsid w:val="00234FD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d">
    <w:name w:val="Абзац списка Знак"/>
    <w:link w:val="afc"/>
    <w:uiPriority w:val="34"/>
    <w:locked/>
    <w:rsid w:val="00931FB1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K:\&#1055;&#1050;&#1056;\&#1086;&#1073;&#1088;&#1072;&#1079;&#1086;&#1074;&#1072;&#1085;&#1080;&#1077;\&#1055;&#1050;&#1056;%20&#1057;&#1048;%20&#1087;&#1088;&#1086;&#1075;&#1088;&#1072;&#1084;&#1084;&#1072;%20&#1089;&#1086;&#1094;&#1080;&#1072;&#1083;&#1100;&#1085;&#1086;&#1075;&#1086;%20&#1088;&#1072;&#1079;&#1074;&#1080;&#1090;&#1080;&#1103;%201%20&#1089;%2014%20&#1096;&#1082;&#1086;&#1083;&#1086;&#1081;.doc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zhiguli.stavrsp.ru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6C5007CD0ACBDEDB8847CFD4F34645A0ACE6F8F04A0CE7CF8A7E90530D6B2E7D0B11F7D419F3A66B10M2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3083BFC1E102B0310BC9A2D7D7A124B5C59359EE5F81788EE4F0212E9DC2C5EBA2758CD790828nAUA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77F478DCC612CC1E0A6343C17582FBA725721EA18A65285399BDBD6B406C1C1FE35C65749247CN9SB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43C45B-88E2-4392-BEC2-7A072C9F2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6615</Words>
  <Characters>37712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Администрация</cp:lastModifiedBy>
  <cp:revision>87</cp:revision>
  <cp:lastPrinted>2017-12-26T09:53:00Z</cp:lastPrinted>
  <dcterms:created xsi:type="dcterms:W3CDTF">2017-02-08T15:51:00Z</dcterms:created>
  <dcterms:modified xsi:type="dcterms:W3CDTF">2019-07-09T10:19:00Z</dcterms:modified>
</cp:coreProperties>
</file>