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E64" w:rsidRDefault="00815E64" w:rsidP="00815E64">
      <w:pPr>
        <w:pStyle w:val="1"/>
        <w:ind w:left="5400" w:hanging="5684"/>
        <w:jc w:val="center"/>
        <w:rPr>
          <w:noProof/>
        </w:rPr>
      </w:pPr>
      <w:r>
        <w:rPr>
          <w:noProof/>
          <w:lang w:val="ru-RU"/>
        </w:rPr>
        <w:drawing>
          <wp:inline distT="0" distB="0" distL="0" distR="0">
            <wp:extent cx="1181100" cy="10191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E64" w:rsidRDefault="00815E64" w:rsidP="00815E64">
      <w:pPr>
        <w:spacing w:line="240" w:lineRule="auto"/>
        <w:jc w:val="center"/>
        <w:rPr>
          <w:rFonts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Российская Федерация                                                                                                                                                              Самарская область</w:t>
      </w:r>
    </w:p>
    <w:p w:rsidR="00815E64" w:rsidRDefault="00815E64" w:rsidP="00815E6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ЖИГУЛИ</w:t>
      </w:r>
    </w:p>
    <w:p w:rsidR="00815E64" w:rsidRDefault="00815E64" w:rsidP="00815E6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15E64" w:rsidRDefault="00815E64" w:rsidP="00815E6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815E64" w:rsidRDefault="00901EBF" w:rsidP="00815E64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815E64" w:rsidRDefault="00485EB6" w:rsidP="00815E64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от «28</w:t>
      </w:r>
      <w:r w:rsidR="00815E64">
        <w:rPr>
          <w:rFonts w:ascii="Times New Roman" w:hAnsi="Times New Roman" w:cs="Times New Roman"/>
          <w:b/>
          <w:sz w:val="24"/>
          <w:szCs w:val="24"/>
        </w:rPr>
        <w:t xml:space="preserve">» июня 2018 года                                                                                      № </w:t>
      </w:r>
      <w:r w:rsidR="00901EBF">
        <w:rPr>
          <w:rFonts w:ascii="Times New Roman" w:hAnsi="Times New Roman" w:cs="Times New Roman"/>
          <w:b/>
          <w:sz w:val="24"/>
          <w:szCs w:val="24"/>
        </w:rPr>
        <w:t>32</w:t>
      </w:r>
    </w:p>
    <w:p w:rsidR="00815E64" w:rsidRDefault="00815E64" w:rsidP="00815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внесении изменения в постановление администрации   сельского поселения Жигули муниципального района Ставропольский Самарской области от 14 ноября 2017 года №40 «Об утверждении муниципальной программы сельского поселения Жигули муниципального района Ставропольский Самарской области «Социально-экономическое развитие сельского поселения Жигули муниципального района Ставропольский Самарской области на 2018-2020 годы» </w:t>
      </w:r>
    </w:p>
    <w:p w:rsidR="00815E64" w:rsidRDefault="00815E64" w:rsidP="00815E6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(в редакции Постановлений Администрации сельского поселения Жигули муниципального района Ставропольский Самарской области от 27 декабря 2017 года № 50, от 06 февраля 2018 года № 3, от 06 марта 2018 года №11, от 30 марта 2018 года №17, от 30 апреля 2018 года №23, от 23 мая 2018 года №26, от 29 мая 2018 года №28</w:t>
      </w:r>
      <w:r w:rsidR="00901EBF">
        <w:rPr>
          <w:rFonts w:ascii="Times New Roman" w:hAnsi="Times New Roman" w:cs="Times New Roman"/>
          <w:b/>
          <w:sz w:val="24"/>
          <w:szCs w:val="24"/>
        </w:rPr>
        <w:t>, от 07 июня 2018 года №30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815E64" w:rsidRDefault="00815E64" w:rsidP="00815E64">
      <w:pPr>
        <w:shd w:val="clear" w:color="auto" w:fill="FFFFFF"/>
        <w:spacing w:after="236"/>
        <w:ind w:firstLine="284"/>
        <w:jc w:val="both"/>
        <w:rPr>
          <w:rStyle w:val="FontStyle38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414141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color w:val="414141"/>
          <w:sz w:val="24"/>
          <w:szCs w:val="24"/>
        </w:rPr>
        <w:t>В целях эффективного использования средств местного бюджета, администрация</w:t>
      </w:r>
      <w:r>
        <w:rPr>
          <w:rFonts w:ascii="Times New Roman" w:hAnsi="Times New Roman" w:cs="Times New Roman"/>
          <w:sz w:val="24"/>
          <w:szCs w:val="24"/>
        </w:rPr>
        <w:t xml:space="preserve"> сельского поселения Жигули муниципального района Ставропольский Самарской области</w:t>
      </w:r>
      <w:r>
        <w:rPr>
          <w:rFonts w:ascii="Times New Roman" w:hAnsi="Times New Roman" w:cs="Times New Roman"/>
          <w:b/>
          <w:bCs/>
          <w:color w:val="414141"/>
          <w:sz w:val="24"/>
          <w:szCs w:val="24"/>
        </w:rPr>
        <w:t xml:space="preserve"> </w:t>
      </w:r>
      <w:r>
        <w:rPr>
          <w:rStyle w:val="FontStyle38"/>
          <w:sz w:val="24"/>
          <w:szCs w:val="24"/>
        </w:rPr>
        <w:t>ПОСТАНОВЛЯЕТ:</w:t>
      </w:r>
    </w:p>
    <w:p w:rsidR="00815E64" w:rsidRDefault="00815E64" w:rsidP="00815E64">
      <w:pPr>
        <w:numPr>
          <w:ilvl w:val="0"/>
          <w:numId w:val="1"/>
        </w:numPr>
        <w:spacing w:after="236"/>
        <w:ind w:left="0" w:firstLine="851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Внести следующие изменения в муниципальную программу «Социально-экономическое развитие сельского поселения Жигули муниципального района Ставропольский Самарской области на 2018-2020 годы»:</w:t>
      </w:r>
    </w:p>
    <w:p w:rsidR="00815E64" w:rsidRPr="000E50D9" w:rsidRDefault="00815E64" w:rsidP="000E50D9">
      <w:pPr>
        <w:numPr>
          <w:ilvl w:val="1"/>
          <w:numId w:val="1"/>
        </w:numPr>
        <w:spacing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38"/>
          <w:sz w:val="24"/>
          <w:szCs w:val="24"/>
        </w:rPr>
        <w:t>В паспорте муниципальной программы раздел «Объемы финансирования программы на 2018-2020 годы» изложить в следующей редакции:</w:t>
      </w:r>
    </w:p>
    <w:p w:rsidR="00815E64" w:rsidRDefault="00815E64" w:rsidP="00815E64">
      <w:pPr>
        <w:pStyle w:val="a4"/>
        <w:spacing w:before="0" w:beforeAutospacing="0" w:after="0" w:afterAutospacing="0" w:line="276" w:lineRule="auto"/>
        <w:ind w:left="1069" w:right="30"/>
        <w:jc w:val="both"/>
        <w:textAlignment w:val="baseline"/>
        <w:rPr>
          <w:lang w:eastAsia="en-US"/>
        </w:rPr>
      </w:pPr>
      <w:r>
        <w:rPr>
          <w:lang w:eastAsia="en-US"/>
        </w:rPr>
        <w:t>2018 год – 9 6</w:t>
      </w:r>
      <w:r w:rsidRPr="00815E64">
        <w:rPr>
          <w:lang w:eastAsia="en-US"/>
        </w:rPr>
        <w:t xml:space="preserve">17 </w:t>
      </w:r>
      <w:r>
        <w:rPr>
          <w:lang w:eastAsia="en-US"/>
        </w:rPr>
        <w:t>5</w:t>
      </w:r>
      <w:r w:rsidRPr="00815E64">
        <w:rPr>
          <w:lang w:eastAsia="en-US"/>
        </w:rPr>
        <w:t>32</w:t>
      </w:r>
      <w:r>
        <w:rPr>
          <w:lang w:eastAsia="en-US"/>
        </w:rPr>
        <w:t xml:space="preserve">,75 руб. </w:t>
      </w:r>
    </w:p>
    <w:p w:rsidR="00815E64" w:rsidRDefault="00815E64" w:rsidP="00815E64">
      <w:pPr>
        <w:pStyle w:val="a4"/>
        <w:spacing w:before="0" w:beforeAutospacing="0" w:after="0" w:afterAutospacing="0" w:line="276" w:lineRule="auto"/>
        <w:ind w:left="1069" w:right="3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2019 год – 7 273 680 руб. </w:t>
      </w:r>
    </w:p>
    <w:p w:rsidR="000E50D9" w:rsidRDefault="00815E64" w:rsidP="000E50D9">
      <w:pPr>
        <w:pStyle w:val="a4"/>
        <w:spacing w:before="0" w:beforeAutospacing="0" w:after="0" w:afterAutospacing="0" w:line="276" w:lineRule="auto"/>
        <w:ind w:left="1069" w:right="30"/>
        <w:jc w:val="both"/>
        <w:textAlignment w:val="baseline"/>
        <w:rPr>
          <w:lang w:eastAsia="en-US"/>
        </w:rPr>
      </w:pPr>
      <w:r>
        <w:rPr>
          <w:lang w:eastAsia="en-US"/>
        </w:rPr>
        <w:t xml:space="preserve">2020 год – 7 498 680 руб. </w:t>
      </w:r>
    </w:p>
    <w:p w:rsidR="000E50D9" w:rsidRPr="000E50D9" w:rsidRDefault="000E50D9" w:rsidP="000E50D9">
      <w:pPr>
        <w:pStyle w:val="a4"/>
        <w:numPr>
          <w:ilvl w:val="1"/>
          <w:numId w:val="1"/>
        </w:numPr>
        <w:spacing w:before="0" w:beforeAutospacing="0" w:after="0" w:afterAutospacing="0" w:line="276" w:lineRule="auto"/>
        <w:ind w:right="30"/>
        <w:jc w:val="both"/>
        <w:textAlignment w:val="baseline"/>
        <w:rPr>
          <w:lang w:eastAsia="en-US"/>
        </w:rPr>
      </w:pPr>
      <w:r w:rsidRPr="000E50D9">
        <w:rPr>
          <w:color w:val="000000"/>
          <w:sz w:val="22"/>
          <w:szCs w:val="22"/>
          <w:shd w:val="clear" w:color="auto" w:fill="FFFFFF"/>
        </w:rPr>
        <w:t>В паспорте подпрограммы «Деятельность органов местного самоуправления сельского поселения Жигули муниципального района Ставропольский Самарской области на 2018 - 2020 годы» Общий объем финансирования Подпрограммы составляет   </w:t>
      </w:r>
      <w:r w:rsidRPr="000E50D9">
        <w:rPr>
          <w:rStyle w:val="a8"/>
          <w:b w:val="0"/>
          <w:color w:val="000000"/>
          <w:sz w:val="22"/>
          <w:szCs w:val="22"/>
          <w:shd w:val="clear" w:color="auto" w:fill="FFFFFF"/>
        </w:rPr>
        <w:t>9 406 700</w:t>
      </w:r>
      <w:r w:rsidRPr="000E50D9">
        <w:rPr>
          <w:color w:val="000000"/>
          <w:sz w:val="22"/>
          <w:szCs w:val="22"/>
          <w:shd w:val="clear" w:color="auto" w:fill="FFFFFF"/>
        </w:rPr>
        <w:t> рублей, в том числе:</w:t>
      </w:r>
    </w:p>
    <w:p w:rsidR="000E50D9" w:rsidRPr="000E50D9" w:rsidRDefault="000E50D9" w:rsidP="000E50D9">
      <w:pPr>
        <w:pStyle w:val="a4"/>
        <w:spacing w:before="0" w:beforeAutospacing="0" w:after="0" w:afterAutospacing="0" w:line="276" w:lineRule="auto"/>
        <w:ind w:left="1249" w:right="30"/>
        <w:jc w:val="both"/>
        <w:textAlignment w:val="baseline"/>
        <w:rPr>
          <w:lang w:eastAsia="en-US"/>
        </w:rPr>
      </w:pPr>
    </w:p>
    <w:p w:rsidR="000E50D9" w:rsidRDefault="000E50D9" w:rsidP="000E50D9">
      <w:pPr>
        <w:pStyle w:val="a4"/>
        <w:spacing w:before="0" w:beforeAutospacing="0" w:after="0" w:afterAutospacing="0" w:line="276" w:lineRule="auto"/>
        <w:ind w:left="709" w:right="30"/>
        <w:jc w:val="both"/>
        <w:textAlignment w:val="baseline"/>
        <w:rPr>
          <w:rStyle w:val="FontStyle38"/>
          <w:sz w:val="24"/>
          <w:szCs w:val="24"/>
          <w:lang w:eastAsia="en-US"/>
        </w:rPr>
      </w:pPr>
      <w:r>
        <w:rPr>
          <w:color w:val="000000"/>
          <w:sz w:val="22"/>
          <w:szCs w:val="22"/>
          <w:shd w:val="clear" w:color="auto" w:fill="FFFFFF"/>
        </w:rPr>
        <w:t xml:space="preserve">      </w:t>
      </w:r>
      <w:r w:rsidR="00815E64" w:rsidRPr="000E50D9">
        <w:rPr>
          <w:rStyle w:val="FontStyle38"/>
          <w:sz w:val="24"/>
          <w:szCs w:val="24"/>
        </w:rPr>
        <w:t xml:space="preserve">2018 год – 2 830 900 </w:t>
      </w:r>
      <w:r w:rsidR="00815E64">
        <w:rPr>
          <w:rStyle w:val="FontStyle38"/>
          <w:sz w:val="24"/>
          <w:szCs w:val="24"/>
        </w:rPr>
        <w:t>рублей;</w:t>
      </w:r>
    </w:p>
    <w:p w:rsidR="00815E64" w:rsidRDefault="00815E64" w:rsidP="00815E64">
      <w:pPr>
        <w:spacing w:after="0"/>
        <w:ind w:left="1069" w:right="-1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2019 год – 3 287 900 рублей;</w:t>
      </w:r>
    </w:p>
    <w:p w:rsidR="00815E64" w:rsidRDefault="00815E64" w:rsidP="00815E64">
      <w:pPr>
        <w:spacing w:after="0"/>
        <w:ind w:left="1069" w:right="241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>2020 год – 3 287 900 рублей.</w:t>
      </w:r>
    </w:p>
    <w:p w:rsidR="00815E64" w:rsidRDefault="00815E64" w:rsidP="00815E64">
      <w:pPr>
        <w:pStyle w:val="a4"/>
        <w:spacing w:before="0" w:beforeAutospacing="0" w:after="150" w:afterAutospacing="0" w:line="276" w:lineRule="auto"/>
        <w:ind w:firstLine="851"/>
        <w:jc w:val="both"/>
        <w:textAlignment w:val="baseline"/>
        <w:rPr>
          <w:rStyle w:val="FontStyle38"/>
          <w:bCs/>
          <w:bdr w:val="none" w:sz="0" w:space="0" w:color="auto" w:frame="1"/>
        </w:rPr>
      </w:pPr>
      <w:r>
        <w:rPr>
          <w:rStyle w:val="FontStyle38"/>
          <w:bCs/>
          <w:bdr w:val="none" w:sz="0" w:space="0" w:color="auto" w:frame="1"/>
        </w:rPr>
        <w:t>Раздел 5 «Мероприятия подпрограммы», таблицу №1 изложить в следующей редакции:</w:t>
      </w:r>
    </w:p>
    <w:tbl>
      <w:tblPr>
        <w:tblW w:w="0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7"/>
        <w:gridCol w:w="23"/>
        <w:gridCol w:w="338"/>
        <w:gridCol w:w="3029"/>
        <w:gridCol w:w="1414"/>
        <w:gridCol w:w="15"/>
        <w:gridCol w:w="1404"/>
        <w:gridCol w:w="1148"/>
      </w:tblGrid>
      <w:tr w:rsidR="00815E64" w:rsidTr="00815E6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>
              <w:rPr>
                <w:sz w:val="22"/>
                <w:szCs w:val="22"/>
              </w:rPr>
              <w:lastRenderedPageBreak/>
              <w:t>Мероприятия</w:t>
            </w:r>
          </w:p>
        </w:tc>
        <w:tc>
          <w:tcPr>
            <w:tcW w:w="336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815E64" w:rsidTr="00815E64">
        <w:trPr>
          <w:cantSplit/>
          <w:trHeight w:val="341"/>
        </w:trPr>
        <w:tc>
          <w:tcPr>
            <w:tcW w:w="1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6" w:type="dxa"/>
            <w:gridSpan w:val="2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 г.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2020 г.</w:t>
            </w:r>
          </w:p>
        </w:tc>
      </w:tr>
      <w:tr w:rsidR="00815E64" w:rsidTr="00815E6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 w:rsidP="00EA4A7F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 сельского поселения</w:t>
            </w:r>
          </w:p>
        </w:tc>
      </w:tr>
      <w:tr w:rsidR="00815E64" w:rsidTr="00815E64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главы администрации</w:t>
            </w: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707 450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693 000</w:t>
            </w:r>
          </w:p>
        </w:tc>
      </w:tr>
      <w:tr w:rsidR="00815E64" w:rsidTr="00815E64">
        <w:trPr>
          <w:cantSplit/>
          <w:trHeight w:val="341"/>
        </w:trPr>
        <w:tc>
          <w:tcPr>
            <w:tcW w:w="1342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41"/>
        </w:trPr>
        <w:tc>
          <w:tcPr>
            <w:tcW w:w="1342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41"/>
        </w:trPr>
        <w:tc>
          <w:tcPr>
            <w:tcW w:w="605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707 450</w:t>
            </w:r>
          </w:p>
        </w:tc>
        <w:tc>
          <w:tcPr>
            <w:tcW w:w="141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693 000</w:t>
            </w:r>
          </w:p>
        </w:tc>
      </w:tr>
      <w:tr w:rsidR="00815E64" w:rsidTr="00815E6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 w:rsidP="00EA4A7F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815E64" w:rsidTr="00815E64">
        <w:trPr>
          <w:cantSplit/>
          <w:trHeight w:val="341"/>
        </w:trPr>
        <w:tc>
          <w:tcPr>
            <w:tcW w:w="2667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339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903 550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1 232 000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1 232 000</w:t>
            </w:r>
          </w:p>
        </w:tc>
      </w:tr>
      <w:tr w:rsidR="00815E64" w:rsidTr="00815E64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41"/>
        </w:trPr>
        <w:tc>
          <w:tcPr>
            <w:tcW w:w="10038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90" w:type="dxa"/>
            <w:gridSpan w:val="3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41"/>
        </w:trPr>
        <w:tc>
          <w:tcPr>
            <w:tcW w:w="6057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903 550</w:t>
            </w:r>
          </w:p>
        </w:tc>
        <w:tc>
          <w:tcPr>
            <w:tcW w:w="1404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1 232 000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1 232 000</w:t>
            </w:r>
          </w:p>
        </w:tc>
      </w:tr>
      <w:tr w:rsidR="00815E64" w:rsidTr="00815E64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 w:rsidP="00EA4A7F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815E64" w:rsidTr="00815E64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889 000</w:t>
            </w:r>
          </w:p>
        </w:tc>
      </w:tr>
      <w:tr w:rsidR="00815E64" w:rsidTr="00815E64">
        <w:trPr>
          <w:cantSplit/>
          <w:trHeight w:val="401"/>
        </w:trPr>
        <w:tc>
          <w:tcPr>
            <w:tcW w:w="1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83"/>
        </w:trPr>
        <w:tc>
          <w:tcPr>
            <w:tcW w:w="605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799 000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889 000</w:t>
            </w:r>
          </w:p>
        </w:tc>
      </w:tr>
      <w:tr w:rsidR="00815E64" w:rsidTr="00815E64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 w:rsidP="00EA4A7F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15E64" w:rsidTr="00815E64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первичного воинского учета на территориях, где отсутствуют военные комиссариаты</w:t>
            </w: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83"/>
        </w:trPr>
        <w:tc>
          <w:tcPr>
            <w:tcW w:w="13428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83"/>
        </w:trPr>
        <w:tc>
          <w:tcPr>
            <w:tcW w:w="13428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201 900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201 900</w:t>
            </w:r>
          </w:p>
        </w:tc>
      </w:tr>
      <w:tr w:rsidR="00815E64" w:rsidTr="00815E64">
        <w:trPr>
          <w:cantSplit/>
          <w:trHeight w:val="383"/>
        </w:trPr>
        <w:tc>
          <w:tcPr>
            <w:tcW w:w="6057" w:type="dxa"/>
            <w:gridSpan w:val="4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201 900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201 900</w:t>
            </w:r>
          </w:p>
        </w:tc>
      </w:tr>
      <w:tr w:rsidR="00815E64" w:rsidTr="00815E64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 w:rsidP="00EA4A7F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сельском поселении</w:t>
            </w:r>
          </w:p>
        </w:tc>
      </w:tr>
      <w:tr w:rsidR="00815E64" w:rsidTr="00815E64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</w:t>
            </w: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285"/>
        </w:trPr>
        <w:tc>
          <w:tcPr>
            <w:tcW w:w="1342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815E64" w:rsidTr="00815E64">
        <w:trPr>
          <w:cantSplit/>
          <w:trHeight w:val="381"/>
        </w:trPr>
        <w:tc>
          <w:tcPr>
            <w:tcW w:w="13428" w:type="dxa"/>
            <w:gridSpan w:val="2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36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15E64" w:rsidTr="00815E64">
        <w:trPr>
          <w:cantSplit/>
          <w:trHeight w:val="381"/>
        </w:trPr>
        <w:tc>
          <w:tcPr>
            <w:tcW w:w="605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815E64" w:rsidTr="00815E64">
        <w:trPr>
          <w:cantSplit/>
          <w:trHeight w:val="381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 w:rsidP="00EA4A7F">
            <w:pPr>
              <w:pStyle w:val="ConsPlusCell"/>
              <w:widowControl/>
              <w:numPr>
                <w:ilvl w:val="0"/>
                <w:numId w:val="2"/>
              </w:numPr>
              <w:shd w:val="clear" w:color="auto" w:fill="FFFFFF"/>
              <w:spacing w:line="276" w:lineRule="auto"/>
              <w:ind w:right="-1"/>
              <w:rPr>
                <w:rStyle w:val="a5"/>
                <w:i w:val="0"/>
              </w:rPr>
            </w:pPr>
            <w:r>
              <w:rPr>
                <w:color w:val="000000"/>
                <w:sz w:val="22"/>
                <w:szCs w:val="22"/>
              </w:rPr>
              <w:t>Другие общегосударственные вопросы</w:t>
            </w:r>
          </w:p>
        </w:tc>
      </w:tr>
      <w:tr w:rsidR="00815E64" w:rsidTr="00815E64">
        <w:trPr>
          <w:cantSplit/>
          <w:trHeight w:val="381"/>
        </w:trPr>
        <w:tc>
          <w:tcPr>
            <w:tcW w:w="3028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Прочая закупка товаров, работ, услуг для государственных нужд, в том числе официальное опубликование материалов</w:t>
            </w:r>
          </w:p>
        </w:tc>
        <w:tc>
          <w:tcPr>
            <w:tcW w:w="3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Style w:val="a5"/>
              </w:rPr>
            </w:pPr>
            <w:r>
              <w:rPr>
                <w:sz w:val="22"/>
                <w:szCs w:val="22"/>
              </w:rPr>
              <w:t>272 000</w:t>
            </w:r>
          </w:p>
        </w:tc>
      </w:tr>
      <w:tr w:rsidR="00815E64" w:rsidTr="00815E64">
        <w:trPr>
          <w:cantSplit/>
          <w:trHeight w:val="381"/>
        </w:trPr>
        <w:tc>
          <w:tcPr>
            <w:tcW w:w="16795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Style w:val="a5"/>
              </w:rPr>
            </w:pPr>
          </w:p>
        </w:tc>
      </w:tr>
      <w:tr w:rsidR="00815E64" w:rsidTr="00815E64">
        <w:trPr>
          <w:cantSplit/>
          <w:trHeight w:val="381"/>
        </w:trPr>
        <w:tc>
          <w:tcPr>
            <w:tcW w:w="16795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815E64" w:rsidRDefault="00815E64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302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Style w:val="a5"/>
              </w:rPr>
            </w:pPr>
          </w:p>
        </w:tc>
      </w:tr>
      <w:tr w:rsidR="00815E64" w:rsidTr="00815E64">
        <w:trPr>
          <w:cantSplit/>
          <w:trHeight w:val="381"/>
        </w:trPr>
        <w:tc>
          <w:tcPr>
            <w:tcW w:w="605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213 000</w:t>
            </w:r>
          </w:p>
        </w:tc>
        <w:tc>
          <w:tcPr>
            <w:tcW w:w="141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272 000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815E64" w:rsidRDefault="00815E6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rStyle w:val="a5"/>
              </w:rPr>
            </w:pPr>
            <w:r>
              <w:rPr>
                <w:sz w:val="22"/>
                <w:szCs w:val="22"/>
              </w:rPr>
              <w:t>272 000</w:t>
            </w:r>
          </w:p>
        </w:tc>
      </w:tr>
    </w:tbl>
    <w:p w:rsidR="00815E64" w:rsidRDefault="00815E64" w:rsidP="00901EBF">
      <w:pPr>
        <w:spacing w:after="0" w:line="360" w:lineRule="auto"/>
        <w:jc w:val="both"/>
        <w:rPr>
          <w:rStyle w:val="FontStyle38"/>
          <w:sz w:val="24"/>
          <w:szCs w:val="24"/>
        </w:rPr>
      </w:pPr>
    </w:p>
    <w:p w:rsidR="00815E64" w:rsidRDefault="00815E64" w:rsidP="00815E64">
      <w:pPr>
        <w:spacing w:after="0" w:line="360" w:lineRule="auto"/>
        <w:ind w:firstLine="851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2. Настоящее постановление опубликовать </w:t>
      </w:r>
      <w:r>
        <w:rPr>
          <w:rFonts w:ascii="Times New Roman" w:hAnsi="Times New Roman" w:cs="Times New Roman"/>
          <w:sz w:val="24"/>
          <w:szCs w:val="24"/>
        </w:rPr>
        <w:t xml:space="preserve">в газете «Ставрополь-на-Волге» и на официальном сайте поселения </w:t>
      </w:r>
      <w:r>
        <w:rPr>
          <w:rStyle w:val="a3"/>
          <w:lang w:val="en-US"/>
        </w:rPr>
        <w:t>http</w:t>
      </w:r>
      <w:r>
        <w:rPr>
          <w:rStyle w:val="a3"/>
        </w:rPr>
        <w:t>://</w:t>
      </w:r>
      <w:proofErr w:type="spellStart"/>
      <w:r>
        <w:rPr>
          <w:rStyle w:val="a3"/>
          <w:lang w:val="en-US"/>
        </w:rPr>
        <w:t>zhiguli</w:t>
      </w:r>
      <w:proofErr w:type="spellEnd"/>
      <w:r>
        <w:rPr>
          <w:rStyle w:val="a3"/>
        </w:rPr>
        <w:t>.</w:t>
      </w:r>
      <w:proofErr w:type="spellStart"/>
      <w:r>
        <w:rPr>
          <w:rStyle w:val="a3"/>
          <w:lang w:val="en-US"/>
        </w:rPr>
        <w:t>stavrsp</w:t>
      </w:r>
      <w:proofErr w:type="spellEnd"/>
      <w:r>
        <w:rPr>
          <w:rStyle w:val="a3"/>
        </w:rPr>
        <w:t>.</w:t>
      </w:r>
      <w:proofErr w:type="spellStart"/>
      <w:r>
        <w:rPr>
          <w:rStyle w:val="a3"/>
          <w:lang w:val="en-US"/>
        </w:rPr>
        <w:t>ru</w:t>
      </w:r>
      <w:proofErr w:type="spellEnd"/>
      <w:r>
        <w:rPr>
          <w:rStyle w:val="a3"/>
        </w:rPr>
        <w:t>/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815E64" w:rsidRDefault="00815E64" w:rsidP="00815E64">
      <w:pPr>
        <w:pStyle w:val="Style8"/>
        <w:widowControl/>
        <w:tabs>
          <w:tab w:val="left" w:pos="883"/>
        </w:tabs>
        <w:spacing w:line="360" w:lineRule="auto"/>
        <w:ind w:firstLine="851"/>
        <w:rPr>
          <w:rStyle w:val="FontStyle38"/>
        </w:rPr>
      </w:pPr>
      <w:r>
        <w:rPr>
          <w:rStyle w:val="FontStyle38"/>
        </w:rPr>
        <w:t>3.  Контроль за выполнением настоящего постановления оставляю за собой.</w:t>
      </w:r>
    </w:p>
    <w:p w:rsidR="00815E64" w:rsidRDefault="00815E64" w:rsidP="00815E64">
      <w:pPr>
        <w:pStyle w:val="Style8"/>
        <w:widowControl/>
        <w:tabs>
          <w:tab w:val="left" w:pos="883"/>
        </w:tabs>
        <w:spacing w:before="278" w:line="240" w:lineRule="auto"/>
        <w:ind w:firstLine="0"/>
        <w:rPr>
          <w:rStyle w:val="FontStyle38"/>
        </w:rPr>
      </w:pPr>
      <w:r>
        <w:rPr>
          <w:rStyle w:val="FontStyle38"/>
        </w:rPr>
        <w:t>Глава сельского поселения Жигули                                                                            А.Т. Чистяков</w:t>
      </w:r>
    </w:p>
    <w:p w:rsidR="00815E64" w:rsidRDefault="00815E64" w:rsidP="00815E64">
      <w:pPr>
        <w:pStyle w:val="Style8"/>
        <w:widowControl/>
        <w:tabs>
          <w:tab w:val="left" w:pos="883"/>
        </w:tabs>
        <w:spacing w:before="278" w:line="240" w:lineRule="auto"/>
        <w:ind w:firstLine="851"/>
        <w:rPr>
          <w:rStyle w:val="FontStyle38"/>
        </w:rPr>
      </w:pPr>
    </w:p>
    <w:p w:rsidR="00815E64" w:rsidRDefault="00815E64" w:rsidP="00815E64">
      <w:pPr>
        <w:shd w:val="clear" w:color="auto" w:fill="FFFFFF"/>
        <w:spacing w:after="236"/>
        <w:ind w:firstLine="284"/>
        <w:jc w:val="both"/>
        <w:rPr>
          <w:rStyle w:val="FontStyle38"/>
          <w:sz w:val="24"/>
          <w:szCs w:val="24"/>
        </w:rPr>
      </w:pPr>
    </w:p>
    <w:p w:rsidR="00300168" w:rsidRDefault="00300168"/>
    <w:sectPr w:rsidR="003001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32BD0"/>
    <w:multiLevelType w:val="multilevel"/>
    <w:tmpl w:val="B3901A1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249" w:hanging="540"/>
      </w:pPr>
    </w:lvl>
    <w:lvl w:ilvl="2">
      <w:start w:val="1"/>
      <w:numFmt w:val="decimal"/>
      <w:isLgl/>
      <w:lvlText w:val="%1.%2.%3."/>
      <w:lvlJc w:val="left"/>
      <w:pPr>
        <w:ind w:left="1429" w:hanging="720"/>
      </w:pPr>
    </w:lvl>
    <w:lvl w:ilvl="3">
      <w:start w:val="1"/>
      <w:numFmt w:val="decimal"/>
      <w:isLgl/>
      <w:lvlText w:val="%1.%2.%3.%4."/>
      <w:lvlJc w:val="left"/>
      <w:pPr>
        <w:ind w:left="1429" w:hanging="720"/>
      </w:pPr>
    </w:lvl>
    <w:lvl w:ilvl="4">
      <w:start w:val="1"/>
      <w:numFmt w:val="decimal"/>
      <w:isLgl/>
      <w:lvlText w:val="%1.%2.%3.%4.%5."/>
      <w:lvlJc w:val="left"/>
      <w:pPr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ind w:left="1789" w:hanging="1080"/>
      </w:pPr>
    </w:lvl>
    <w:lvl w:ilvl="6">
      <w:start w:val="1"/>
      <w:numFmt w:val="decimal"/>
      <w:isLgl/>
      <w:lvlText w:val="%1.%2.%3.%4.%5.%6.%7."/>
      <w:lvlJc w:val="left"/>
      <w:pPr>
        <w:ind w:left="2149" w:hanging="1440"/>
      </w:p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</w:lvl>
  </w:abstractNum>
  <w:abstractNum w:abstractNumId="1" w15:restartNumberingAfterBreak="0">
    <w:nsid w:val="436652F6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E78"/>
    <w:rsid w:val="000E50D9"/>
    <w:rsid w:val="00300168"/>
    <w:rsid w:val="00485EB6"/>
    <w:rsid w:val="00815E64"/>
    <w:rsid w:val="00901EBF"/>
    <w:rsid w:val="00DA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F66183-12A5-446F-BB27-E71D643AC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E64"/>
    <w:pPr>
      <w:spacing w:after="200" w:line="276" w:lineRule="auto"/>
    </w:pPr>
    <w:rPr>
      <w:rFonts w:ascii="Calibri" w:eastAsia="Times New Roman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815E64"/>
    <w:pPr>
      <w:keepNext/>
      <w:spacing w:after="0" w:line="240" w:lineRule="auto"/>
      <w:outlineLvl w:val="0"/>
    </w:pPr>
    <w:rPr>
      <w:rFonts w:cs="Times New Roman"/>
      <w:b/>
      <w:bCs/>
      <w:sz w:val="24"/>
      <w:szCs w:val="24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15E64"/>
    <w:rPr>
      <w:rFonts w:ascii="Calibri" w:eastAsia="Times New Roman" w:hAnsi="Calibri" w:cs="Times New Roman"/>
      <w:b/>
      <w:bCs/>
      <w:sz w:val="24"/>
      <w:szCs w:val="24"/>
      <w:lang w:val="x-none" w:eastAsia="ru-RU"/>
    </w:rPr>
  </w:style>
  <w:style w:type="character" w:styleId="a3">
    <w:name w:val="Hyperlink"/>
    <w:uiPriority w:val="99"/>
    <w:semiHidden/>
    <w:unhideWhenUsed/>
    <w:rsid w:val="00815E64"/>
    <w:rPr>
      <w:color w:val="0000FF"/>
      <w:u w:val="single"/>
    </w:rPr>
  </w:style>
  <w:style w:type="paragraph" w:styleId="a4">
    <w:name w:val="Normal (Web)"/>
    <w:basedOn w:val="a"/>
    <w:unhideWhenUsed/>
    <w:rsid w:val="00815E6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815E6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tyle8">
    <w:name w:val="Style8"/>
    <w:basedOn w:val="a"/>
    <w:uiPriority w:val="99"/>
    <w:rsid w:val="00815E64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rsid w:val="00815E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Intense Emphasis"/>
    <w:uiPriority w:val="21"/>
    <w:qFormat/>
    <w:rsid w:val="00815E64"/>
    <w:rPr>
      <w:i/>
      <w:iCs/>
      <w:color w:val="4F81BD"/>
    </w:rPr>
  </w:style>
  <w:style w:type="character" w:customStyle="1" w:styleId="FontStyle38">
    <w:name w:val="Font Style38"/>
    <w:uiPriority w:val="99"/>
    <w:rsid w:val="00815E64"/>
    <w:rPr>
      <w:rFonts w:ascii="Times New Roman" w:hAnsi="Times New Roman" w:cs="Times New Roman" w:hint="default"/>
      <w:sz w:val="22"/>
      <w:szCs w:val="22"/>
    </w:rPr>
  </w:style>
  <w:style w:type="paragraph" w:styleId="a6">
    <w:name w:val="Balloon Text"/>
    <w:basedOn w:val="a"/>
    <w:link w:val="a7"/>
    <w:uiPriority w:val="99"/>
    <w:semiHidden/>
    <w:unhideWhenUsed/>
    <w:rsid w:val="00901E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01EBF"/>
    <w:rPr>
      <w:rFonts w:ascii="Segoe UI" w:eastAsia="Times New Roman" w:hAnsi="Segoe UI" w:cs="Segoe UI"/>
      <w:sz w:val="18"/>
      <w:szCs w:val="18"/>
    </w:rPr>
  </w:style>
  <w:style w:type="character" w:styleId="a8">
    <w:name w:val="Strong"/>
    <w:basedOn w:val="a0"/>
    <w:uiPriority w:val="22"/>
    <w:qFormat/>
    <w:rsid w:val="000E50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4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8</cp:revision>
  <cp:lastPrinted>2018-07-02T10:14:00Z</cp:lastPrinted>
  <dcterms:created xsi:type="dcterms:W3CDTF">2018-07-02T04:53:00Z</dcterms:created>
  <dcterms:modified xsi:type="dcterms:W3CDTF">2018-07-02T10:14:00Z</dcterms:modified>
</cp:coreProperties>
</file>